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038" w:rsidRPr="00470038" w:rsidRDefault="00470038" w:rsidP="00470038">
      <w:pPr>
        <w:shd w:val="clear" w:color="auto" w:fill="FFFFFF"/>
        <w:spacing w:after="542"/>
        <w:ind w:left="1920"/>
        <w:rPr>
          <w:color w:val="000000"/>
          <w:spacing w:val="-11"/>
          <w:sz w:val="20"/>
          <w:szCs w:val="25"/>
        </w:rPr>
      </w:pPr>
      <w:r>
        <w:rPr>
          <w:bCs/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2812222</wp:posOffset>
            </wp:positionH>
            <wp:positionV relativeFrom="paragraph">
              <wp:posOffset>87326</wp:posOffset>
            </wp:positionV>
            <wp:extent cx="803082" cy="870006"/>
            <wp:effectExtent l="0" t="0" r="0" b="6350"/>
            <wp:wrapNone/>
            <wp:docPr id="2" name="Рисунок 2" descr="Нежново_кон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жново_конт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2" cy="870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038">
        <w:rPr>
          <w:bCs/>
          <w:sz w:val="20"/>
        </w:rPr>
        <w:t xml:space="preserve">                                </w:t>
      </w:r>
      <w:r w:rsidRPr="00470038">
        <w:rPr>
          <w:color w:val="000000"/>
          <w:spacing w:val="-11"/>
          <w:sz w:val="20"/>
          <w:szCs w:val="25"/>
        </w:rPr>
        <w:t xml:space="preserve">                    </w:t>
      </w:r>
    </w:p>
    <w:p w:rsidR="00470038" w:rsidRPr="00470038" w:rsidRDefault="00470038" w:rsidP="00470038">
      <w:pPr>
        <w:shd w:val="clear" w:color="auto" w:fill="FFFFFF"/>
        <w:spacing w:after="542"/>
        <w:rPr>
          <w:color w:val="000000"/>
          <w:spacing w:val="-11"/>
          <w:sz w:val="20"/>
          <w:szCs w:val="25"/>
        </w:rPr>
      </w:pPr>
      <w:r w:rsidRPr="00470038">
        <w:rPr>
          <w:color w:val="000000"/>
          <w:spacing w:val="-11"/>
          <w:sz w:val="20"/>
          <w:szCs w:val="25"/>
        </w:rPr>
        <w:t xml:space="preserve"> </w:t>
      </w:r>
    </w:p>
    <w:p w:rsidR="000E557D" w:rsidRPr="00A230DE" w:rsidRDefault="00470038" w:rsidP="00A230DE">
      <w:pPr>
        <w:shd w:val="clear" w:color="auto" w:fill="FFFFFF"/>
        <w:jc w:val="center"/>
        <w:rPr>
          <w:color w:val="000000"/>
          <w:spacing w:val="-11"/>
          <w:sz w:val="20"/>
          <w:szCs w:val="20"/>
        </w:rPr>
      </w:pPr>
      <w:r w:rsidRPr="00A230DE">
        <w:rPr>
          <w:color w:val="000000"/>
          <w:spacing w:val="-11"/>
          <w:sz w:val="20"/>
          <w:szCs w:val="20"/>
        </w:rPr>
        <w:t xml:space="preserve">Администрация </w:t>
      </w:r>
      <w:r w:rsidRPr="00A230DE">
        <w:rPr>
          <w:color w:val="000000"/>
          <w:spacing w:val="-11"/>
          <w:sz w:val="20"/>
          <w:szCs w:val="20"/>
        </w:rPr>
        <w:br/>
        <w:t>Муниципального образования</w:t>
      </w:r>
      <w:r w:rsidRPr="00A230DE">
        <w:rPr>
          <w:color w:val="000000"/>
          <w:spacing w:val="-11"/>
          <w:sz w:val="20"/>
          <w:szCs w:val="20"/>
        </w:rPr>
        <w:br/>
        <w:t xml:space="preserve"> «Нежновское сельское поселение»</w:t>
      </w:r>
      <w:r w:rsidRPr="00A230DE">
        <w:rPr>
          <w:color w:val="000000"/>
          <w:spacing w:val="-11"/>
          <w:sz w:val="20"/>
          <w:szCs w:val="20"/>
        </w:rPr>
        <w:br/>
        <w:t xml:space="preserve"> муниципального образования </w:t>
      </w:r>
      <w:r w:rsidRPr="00A230DE">
        <w:rPr>
          <w:color w:val="000000"/>
          <w:spacing w:val="-11"/>
          <w:sz w:val="20"/>
          <w:szCs w:val="20"/>
        </w:rPr>
        <w:br/>
        <w:t xml:space="preserve">«Кингисеппский муниципальный район» </w:t>
      </w:r>
      <w:r w:rsidRPr="00A230DE">
        <w:rPr>
          <w:color w:val="000000"/>
          <w:spacing w:val="-11"/>
          <w:sz w:val="20"/>
          <w:szCs w:val="20"/>
        </w:rPr>
        <w:br/>
        <w:t xml:space="preserve">Ленинградской области             </w:t>
      </w:r>
      <w:r w:rsidR="000E557D" w:rsidRPr="00A230DE">
        <w:rPr>
          <w:color w:val="000000"/>
          <w:spacing w:val="-11"/>
          <w:sz w:val="20"/>
          <w:szCs w:val="20"/>
        </w:rPr>
        <w:t xml:space="preserve">                               </w:t>
      </w:r>
    </w:p>
    <w:p w:rsidR="00470038" w:rsidRPr="000E557D" w:rsidRDefault="00470038" w:rsidP="00A230DE">
      <w:pPr>
        <w:shd w:val="clear" w:color="auto" w:fill="FFFFFF"/>
        <w:jc w:val="center"/>
        <w:rPr>
          <w:color w:val="000000"/>
          <w:spacing w:val="-11"/>
          <w:sz w:val="22"/>
          <w:szCs w:val="25"/>
        </w:rPr>
      </w:pPr>
      <w:r w:rsidRPr="00650642">
        <w:rPr>
          <w:bCs/>
          <w:sz w:val="28"/>
        </w:rPr>
        <w:t xml:space="preserve"> </w:t>
      </w:r>
      <w:r w:rsidRPr="00470038">
        <w:rPr>
          <w:bCs/>
          <w:sz w:val="28"/>
        </w:rPr>
        <w:t>ПОСТАНОВЛЕНИЕ</w:t>
      </w:r>
    </w:p>
    <w:p w:rsidR="000E557D" w:rsidRDefault="00A75BB2" w:rsidP="00A230DE">
      <w:pPr>
        <w:ind w:left="480"/>
        <w:jc w:val="both"/>
        <w:rPr>
          <w:rFonts w:ascii="Book Antiqua" w:hAnsi="Book Antiqua"/>
          <w:bCs/>
          <w:iCs/>
        </w:rPr>
      </w:pPr>
      <w:r>
        <w:rPr>
          <w:rFonts w:ascii="Book Antiqua" w:hAnsi="Book Antiqua"/>
          <w:bCs/>
          <w:iCs/>
        </w:rPr>
        <w:t xml:space="preserve"> </w:t>
      </w:r>
      <w:r w:rsidR="005A739E">
        <w:rPr>
          <w:rFonts w:ascii="Book Antiqua" w:hAnsi="Book Antiqua"/>
          <w:bCs/>
          <w:iCs/>
        </w:rPr>
        <w:t xml:space="preserve">16.11.2022                                                                                                 </w:t>
      </w:r>
      <w:r w:rsidR="00470038">
        <w:rPr>
          <w:rFonts w:ascii="Book Antiqua" w:hAnsi="Book Antiqua"/>
          <w:bCs/>
          <w:iCs/>
        </w:rPr>
        <w:t xml:space="preserve">№ </w:t>
      </w:r>
      <w:r w:rsidR="005A739E">
        <w:rPr>
          <w:rFonts w:ascii="Book Antiqua" w:hAnsi="Book Antiqua"/>
          <w:bCs/>
          <w:iCs/>
        </w:rPr>
        <w:t>170</w:t>
      </w:r>
    </w:p>
    <w:p w:rsidR="00470038" w:rsidRDefault="005A739E" w:rsidP="000E557D">
      <w:pPr>
        <w:ind w:left="480" w:right="3259"/>
        <w:jc w:val="both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>Об утверждении схемы расположения</w:t>
      </w:r>
    </w:p>
    <w:p w:rsidR="005A739E" w:rsidRDefault="005A739E" w:rsidP="000E557D">
      <w:pPr>
        <w:ind w:left="480" w:right="3259"/>
        <w:jc w:val="both"/>
        <w:rPr>
          <w:bCs/>
          <w:iCs/>
          <w:sz w:val="20"/>
          <w:szCs w:val="20"/>
        </w:rPr>
      </w:pPr>
      <w:proofErr w:type="gramStart"/>
      <w:r>
        <w:rPr>
          <w:bCs/>
          <w:iCs/>
          <w:sz w:val="20"/>
          <w:szCs w:val="20"/>
        </w:rPr>
        <w:t>публичной</w:t>
      </w:r>
      <w:proofErr w:type="gramEnd"/>
      <w:r>
        <w:rPr>
          <w:bCs/>
          <w:iCs/>
          <w:sz w:val="20"/>
          <w:szCs w:val="20"/>
        </w:rPr>
        <w:t xml:space="preserve"> ярмарочной площадки </w:t>
      </w:r>
    </w:p>
    <w:p w:rsidR="005A739E" w:rsidRPr="00363949" w:rsidRDefault="005A739E" w:rsidP="000E557D">
      <w:pPr>
        <w:ind w:left="480" w:right="3259"/>
        <w:jc w:val="both"/>
        <w:rPr>
          <w:bCs/>
          <w:iCs/>
          <w:sz w:val="20"/>
          <w:szCs w:val="20"/>
        </w:rPr>
      </w:pPr>
      <w:proofErr w:type="gramStart"/>
      <w:r>
        <w:rPr>
          <w:bCs/>
          <w:iCs/>
          <w:sz w:val="20"/>
          <w:szCs w:val="20"/>
        </w:rPr>
        <w:t>на</w:t>
      </w:r>
      <w:proofErr w:type="gramEnd"/>
      <w:r>
        <w:rPr>
          <w:bCs/>
          <w:iCs/>
          <w:sz w:val="20"/>
          <w:szCs w:val="20"/>
        </w:rPr>
        <w:t xml:space="preserve"> территории МО «Нежновское сельское поселение»</w:t>
      </w:r>
    </w:p>
    <w:p w:rsidR="00470038" w:rsidRPr="00B7655A" w:rsidRDefault="00470038" w:rsidP="00470038">
      <w:pPr>
        <w:ind w:left="480"/>
        <w:jc w:val="both"/>
        <w:rPr>
          <w:rFonts w:ascii="Book Antiqua" w:hAnsi="Book Antiqua"/>
          <w:bCs/>
          <w:iCs/>
          <w:sz w:val="6"/>
          <w:szCs w:val="20"/>
        </w:rPr>
      </w:pPr>
    </w:p>
    <w:p w:rsidR="000E557D" w:rsidRPr="005A739E" w:rsidRDefault="00470038" w:rsidP="00B7655A">
      <w:pPr>
        <w:jc w:val="both"/>
        <w:rPr>
          <w:bCs/>
          <w:iCs/>
        </w:rPr>
      </w:pPr>
      <w:r w:rsidRPr="005A739E">
        <w:rPr>
          <w:bCs/>
          <w:iCs/>
        </w:rPr>
        <w:t xml:space="preserve">                 В целях реализации на территории МО «Нежновское сельское поселение» Федерального закона</w:t>
      </w:r>
      <w:r w:rsidR="00F02129" w:rsidRPr="005A739E">
        <w:rPr>
          <w:bCs/>
          <w:iCs/>
        </w:rPr>
        <w:t xml:space="preserve"> Российской Федерации от 28.12.2009 года №381 «Об основах государ</w:t>
      </w:r>
      <w:r w:rsidR="00626D45" w:rsidRPr="005A739E">
        <w:rPr>
          <w:bCs/>
          <w:iCs/>
        </w:rPr>
        <w:t xml:space="preserve">ственного регулирования торговой деятельности в Российской Федерации», от 06.10.2003 года </w:t>
      </w:r>
      <w:r w:rsidR="00761789" w:rsidRPr="005A739E">
        <w:rPr>
          <w:bCs/>
          <w:iCs/>
        </w:rPr>
        <w:t>№ 131-ФЗ «Об общих принципах орг</w:t>
      </w:r>
      <w:r w:rsidR="00626D45" w:rsidRPr="005A739E">
        <w:rPr>
          <w:bCs/>
          <w:iCs/>
        </w:rPr>
        <w:t xml:space="preserve">анизации местного самоуправления в Российской Федерации», </w:t>
      </w:r>
      <w:r w:rsidR="000E557D" w:rsidRPr="005A739E">
        <w:rPr>
          <w:bCs/>
          <w:iCs/>
        </w:rPr>
        <w:t>администрация постановляет</w:t>
      </w:r>
      <w:r w:rsidR="0092203E" w:rsidRPr="005A739E">
        <w:rPr>
          <w:bCs/>
          <w:iCs/>
        </w:rPr>
        <w:t>:</w:t>
      </w:r>
    </w:p>
    <w:p w:rsidR="00470038" w:rsidRPr="005A739E" w:rsidRDefault="005A739E" w:rsidP="005A739E">
      <w:pPr>
        <w:ind w:right="-143" w:firstLine="480"/>
        <w:jc w:val="both"/>
        <w:rPr>
          <w:bCs/>
          <w:iCs/>
        </w:rPr>
      </w:pPr>
      <w:r w:rsidRPr="005A739E">
        <w:rPr>
          <w:bCs/>
          <w:iCs/>
        </w:rPr>
        <w:t>1.</w:t>
      </w:r>
      <w:r>
        <w:rPr>
          <w:bCs/>
          <w:iCs/>
        </w:rPr>
        <w:t xml:space="preserve">   </w:t>
      </w:r>
      <w:r w:rsidR="00470038" w:rsidRPr="005A739E">
        <w:rPr>
          <w:bCs/>
          <w:iCs/>
        </w:rPr>
        <w:t>Ут</w:t>
      </w:r>
      <w:r w:rsidR="00A75BB2" w:rsidRPr="005A739E">
        <w:rPr>
          <w:bCs/>
          <w:iCs/>
        </w:rPr>
        <w:t xml:space="preserve">вердить </w:t>
      </w:r>
      <w:r w:rsidRPr="005A739E">
        <w:rPr>
          <w:bCs/>
          <w:iCs/>
        </w:rPr>
        <w:t>схему расположения п</w:t>
      </w:r>
      <w:r w:rsidRPr="005A739E">
        <w:rPr>
          <w:bCs/>
          <w:iCs/>
        </w:rPr>
        <w:t xml:space="preserve">убличной </w:t>
      </w:r>
      <w:r>
        <w:rPr>
          <w:bCs/>
          <w:iCs/>
        </w:rPr>
        <w:t xml:space="preserve">ярмарочной </w:t>
      </w:r>
      <w:r w:rsidRPr="005A739E">
        <w:rPr>
          <w:bCs/>
          <w:iCs/>
        </w:rPr>
        <w:t>площадки</w:t>
      </w:r>
      <w:r w:rsidR="00056570">
        <w:rPr>
          <w:bCs/>
          <w:iCs/>
        </w:rPr>
        <w:t xml:space="preserve"> (№ 1-07-014 на общедоступной системе ярмарочных площадок (ОСЯП)</w:t>
      </w:r>
      <w:r w:rsidRPr="005A739E">
        <w:rPr>
          <w:bCs/>
          <w:iCs/>
        </w:rPr>
        <w:t xml:space="preserve"> на территории МО «Нежновское сельское поселение»</w:t>
      </w:r>
      <w:r>
        <w:rPr>
          <w:bCs/>
          <w:iCs/>
        </w:rPr>
        <w:t xml:space="preserve"> </w:t>
      </w:r>
      <w:r w:rsidR="00630DC5" w:rsidRPr="005A739E">
        <w:rPr>
          <w:bCs/>
          <w:iCs/>
        </w:rPr>
        <w:t>согласно приложению</w:t>
      </w:r>
      <w:r w:rsidR="00363949" w:rsidRPr="005A739E">
        <w:rPr>
          <w:bCs/>
          <w:iCs/>
        </w:rPr>
        <w:t xml:space="preserve"> к настоящему постановлению.</w:t>
      </w:r>
    </w:p>
    <w:p w:rsidR="00470038" w:rsidRPr="005A739E" w:rsidRDefault="005A739E" w:rsidP="005A739E">
      <w:pPr>
        <w:ind w:left="142" w:firstLine="338"/>
        <w:jc w:val="both"/>
        <w:rPr>
          <w:bCs/>
          <w:iCs/>
          <w:szCs w:val="20"/>
        </w:rPr>
      </w:pPr>
      <w:r>
        <w:rPr>
          <w:bCs/>
          <w:iCs/>
          <w:szCs w:val="20"/>
        </w:rPr>
        <w:t xml:space="preserve">2. </w:t>
      </w:r>
      <w:r w:rsidR="001D48BB" w:rsidRPr="005A739E">
        <w:rPr>
          <w:bCs/>
          <w:iCs/>
          <w:szCs w:val="20"/>
        </w:rPr>
        <w:t xml:space="preserve">Настоящее постановление подлежит </w:t>
      </w:r>
      <w:r w:rsidR="006E24F5" w:rsidRPr="005A739E">
        <w:rPr>
          <w:bCs/>
          <w:iCs/>
          <w:szCs w:val="20"/>
        </w:rPr>
        <w:t>обнародованию</w:t>
      </w:r>
      <w:r w:rsidRPr="005A739E">
        <w:rPr>
          <w:bCs/>
          <w:iCs/>
          <w:szCs w:val="20"/>
        </w:rPr>
        <w:t xml:space="preserve"> на официальном сайте </w:t>
      </w:r>
      <w:r w:rsidR="001D48BB" w:rsidRPr="005A739E">
        <w:rPr>
          <w:bCs/>
          <w:iCs/>
          <w:szCs w:val="20"/>
        </w:rPr>
        <w:t>администрации МО «Нежновское сельское поселение»</w:t>
      </w:r>
      <w:r w:rsidR="00725F2A" w:rsidRPr="005A739E">
        <w:rPr>
          <w:bCs/>
          <w:iCs/>
          <w:szCs w:val="20"/>
        </w:rPr>
        <w:t xml:space="preserve"> в сети «Интер</w:t>
      </w:r>
      <w:r w:rsidR="00104A94" w:rsidRPr="005A739E">
        <w:rPr>
          <w:bCs/>
          <w:iCs/>
          <w:szCs w:val="20"/>
        </w:rPr>
        <w:t>нет».</w:t>
      </w:r>
      <w:r w:rsidR="001D48BB" w:rsidRPr="005A739E">
        <w:rPr>
          <w:bCs/>
          <w:iCs/>
          <w:szCs w:val="20"/>
        </w:rPr>
        <w:t xml:space="preserve"> </w:t>
      </w:r>
    </w:p>
    <w:p w:rsidR="00104A94" w:rsidRPr="005A739E" w:rsidRDefault="005A739E" w:rsidP="005A739E">
      <w:pPr>
        <w:pStyle w:val="a3"/>
        <w:numPr>
          <w:ilvl w:val="0"/>
          <w:numId w:val="4"/>
        </w:numPr>
        <w:jc w:val="both"/>
        <w:rPr>
          <w:bCs/>
          <w:iCs/>
          <w:szCs w:val="20"/>
        </w:rPr>
      </w:pPr>
      <w:r>
        <w:rPr>
          <w:bCs/>
          <w:iCs/>
          <w:szCs w:val="20"/>
        </w:rPr>
        <w:t xml:space="preserve">   </w:t>
      </w:r>
      <w:r w:rsidR="00104A94" w:rsidRPr="005A739E">
        <w:rPr>
          <w:bCs/>
          <w:iCs/>
          <w:szCs w:val="20"/>
        </w:rPr>
        <w:t xml:space="preserve">Контроль за </w:t>
      </w:r>
      <w:r w:rsidR="00A75BB2" w:rsidRPr="005A739E">
        <w:rPr>
          <w:bCs/>
          <w:iCs/>
          <w:szCs w:val="20"/>
        </w:rPr>
        <w:t xml:space="preserve">исполнением </w:t>
      </w:r>
      <w:r w:rsidR="00C42340" w:rsidRPr="005A739E">
        <w:rPr>
          <w:bCs/>
          <w:iCs/>
          <w:szCs w:val="20"/>
        </w:rPr>
        <w:t xml:space="preserve">постановления </w:t>
      </w:r>
      <w:r w:rsidR="000E557D" w:rsidRPr="005A739E">
        <w:rPr>
          <w:bCs/>
          <w:iCs/>
          <w:szCs w:val="20"/>
        </w:rPr>
        <w:t>оставляю за собой.</w:t>
      </w:r>
    </w:p>
    <w:p w:rsidR="000E557D" w:rsidRDefault="000E557D" w:rsidP="00470038">
      <w:pPr>
        <w:tabs>
          <w:tab w:val="left" w:pos="1680"/>
        </w:tabs>
        <w:ind w:left="480"/>
        <w:jc w:val="both"/>
        <w:rPr>
          <w:bCs/>
          <w:iCs/>
          <w:sz w:val="28"/>
          <w:szCs w:val="28"/>
        </w:rPr>
      </w:pPr>
    </w:p>
    <w:p w:rsidR="00A75BB2" w:rsidRDefault="00783427" w:rsidP="00470038">
      <w:pPr>
        <w:tabs>
          <w:tab w:val="left" w:pos="1680"/>
        </w:tabs>
        <w:ind w:left="480"/>
        <w:jc w:val="both"/>
        <w:rPr>
          <w:bCs/>
          <w:iCs/>
        </w:rPr>
      </w:pPr>
      <w:proofErr w:type="gramStart"/>
      <w:r>
        <w:rPr>
          <w:bCs/>
          <w:iCs/>
        </w:rPr>
        <w:t>Глава</w:t>
      </w:r>
      <w:r w:rsidR="000E557D">
        <w:rPr>
          <w:bCs/>
          <w:iCs/>
        </w:rPr>
        <w:t xml:space="preserve"> </w:t>
      </w:r>
      <w:r w:rsidR="00A75BB2">
        <w:rPr>
          <w:bCs/>
          <w:iCs/>
        </w:rPr>
        <w:t xml:space="preserve"> администрации</w:t>
      </w:r>
      <w:proofErr w:type="gramEnd"/>
      <w:r w:rsidR="00A75BB2">
        <w:rPr>
          <w:bCs/>
          <w:iCs/>
        </w:rPr>
        <w:t xml:space="preserve"> МО</w:t>
      </w:r>
    </w:p>
    <w:p w:rsidR="006E24F5" w:rsidRDefault="00A75BB2" w:rsidP="00A230DE">
      <w:pPr>
        <w:tabs>
          <w:tab w:val="left" w:pos="1680"/>
        </w:tabs>
        <w:ind w:left="480"/>
        <w:jc w:val="both"/>
        <w:rPr>
          <w:bCs/>
          <w:iCs/>
        </w:rPr>
        <w:sectPr w:rsidR="006E24F5" w:rsidSect="000E557D">
          <w:pgSz w:w="11906" w:h="16838"/>
          <w:pgMar w:top="426" w:right="850" w:bottom="0" w:left="993" w:header="708" w:footer="708" w:gutter="0"/>
          <w:cols w:space="708"/>
          <w:docGrid w:linePitch="360"/>
        </w:sectPr>
      </w:pPr>
      <w:r>
        <w:rPr>
          <w:bCs/>
          <w:iCs/>
        </w:rPr>
        <w:t xml:space="preserve">«Нежновское сельское </w:t>
      </w:r>
      <w:proofErr w:type="gramStart"/>
      <w:r>
        <w:rPr>
          <w:bCs/>
          <w:iCs/>
        </w:rPr>
        <w:t>поселение»</w:t>
      </w:r>
      <w:r w:rsidR="006E24F5">
        <w:rPr>
          <w:bCs/>
          <w:iCs/>
        </w:rPr>
        <w:t xml:space="preserve">   </w:t>
      </w:r>
      <w:proofErr w:type="gramEnd"/>
      <w:r w:rsidR="006E24F5">
        <w:rPr>
          <w:bCs/>
          <w:iCs/>
        </w:rPr>
        <w:t xml:space="preserve">             </w:t>
      </w:r>
      <w:r w:rsidR="00470038" w:rsidRPr="001D3501">
        <w:rPr>
          <w:bCs/>
          <w:iCs/>
        </w:rPr>
        <w:t xml:space="preserve">       </w:t>
      </w:r>
      <w:r w:rsidR="00470038">
        <w:rPr>
          <w:bCs/>
          <w:iCs/>
        </w:rPr>
        <w:t xml:space="preserve">                          </w:t>
      </w:r>
      <w:r>
        <w:rPr>
          <w:bCs/>
          <w:iCs/>
        </w:rPr>
        <w:t xml:space="preserve">   </w:t>
      </w:r>
      <w:r w:rsidR="00A230DE">
        <w:rPr>
          <w:bCs/>
          <w:iCs/>
        </w:rPr>
        <w:t>А.С. Жадан</w:t>
      </w:r>
    </w:p>
    <w:p w:rsidR="00F268FB" w:rsidRDefault="00056570" w:rsidP="006E24F5">
      <w:pPr>
        <w:jc w:val="center"/>
        <w:rPr>
          <w:b/>
          <w:sz w:val="22"/>
          <w:szCs w:val="22"/>
        </w:rPr>
      </w:pPr>
      <w:r w:rsidRPr="00056570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9251950" cy="4767878"/>
            <wp:effectExtent l="0" t="0" r="6350" b="0"/>
            <wp:docPr id="1" name="Рисунок 1" descr="C:\Users\Елена Владимировна\Downloads\2022-11-16_10-43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Владимировна\Downloads\2022-11-16_10-43-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6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FB" w:rsidRPr="00F268FB" w:rsidRDefault="00F268FB" w:rsidP="00F268FB">
      <w:pPr>
        <w:rPr>
          <w:sz w:val="22"/>
          <w:szCs w:val="22"/>
        </w:rPr>
      </w:pPr>
    </w:p>
    <w:p w:rsidR="00F268FB" w:rsidRPr="00F268FB" w:rsidRDefault="00F268FB" w:rsidP="00F268FB">
      <w:pPr>
        <w:rPr>
          <w:sz w:val="22"/>
          <w:szCs w:val="22"/>
        </w:rPr>
      </w:pPr>
    </w:p>
    <w:p w:rsidR="00F268FB" w:rsidRPr="00F268FB" w:rsidRDefault="00F268FB" w:rsidP="00F268FB">
      <w:pPr>
        <w:rPr>
          <w:sz w:val="22"/>
          <w:szCs w:val="22"/>
        </w:rPr>
      </w:pPr>
    </w:p>
    <w:p w:rsidR="00F268FB" w:rsidRPr="00F268FB" w:rsidRDefault="00F268FB" w:rsidP="00F268FB">
      <w:pPr>
        <w:rPr>
          <w:sz w:val="22"/>
          <w:szCs w:val="22"/>
        </w:rPr>
      </w:pPr>
    </w:p>
    <w:p w:rsidR="00F268FB" w:rsidRPr="00F268FB" w:rsidRDefault="00F268FB" w:rsidP="00F268FB">
      <w:pPr>
        <w:rPr>
          <w:sz w:val="22"/>
          <w:szCs w:val="22"/>
        </w:rPr>
      </w:pPr>
    </w:p>
    <w:p w:rsidR="00F268FB" w:rsidRPr="00F268FB" w:rsidRDefault="00F268FB" w:rsidP="00F268FB">
      <w:pPr>
        <w:rPr>
          <w:sz w:val="22"/>
          <w:szCs w:val="22"/>
        </w:rPr>
      </w:pPr>
    </w:p>
    <w:p w:rsidR="00F268FB" w:rsidRPr="00F268FB" w:rsidRDefault="00F268FB" w:rsidP="00F268FB">
      <w:pPr>
        <w:rPr>
          <w:sz w:val="22"/>
          <w:szCs w:val="22"/>
        </w:rPr>
      </w:pPr>
    </w:p>
    <w:p w:rsidR="00F268FB" w:rsidRPr="00F268FB" w:rsidRDefault="00F268FB" w:rsidP="00F268FB">
      <w:pPr>
        <w:rPr>
          <w:sz w:val="22"/>
          <w:szCs w:val="22"/>
        </w:rPr>
      </w:pPr>
    </w:p>
    <w:p w:rsidR="00F268FB" w:rsidRDefault="00F268FB" w:rsidP="00F268FB">
      <w:pPr>
        <w:rPr>
          <w:sz w:val="22"/>
          <w:szCs w:val="22"/>
        </w:rPr>
      </w:pPr>
    </w:p>
    <w:p w:rsidR="006E24F5" w:rsidRDefault="00F268FB" w:rsidP="00F268FB">
      <w:pPr>
        <w:tabs>
          <w:tab w:val="left" w:pos="9665"/>
        </w:tabs>
        <w:rPr>
          <w:sz w:val="22"/>
          <w:szCs w:val="22"/>
        </w:rPr>
      </w:pPr>
      <w:r>
        <w:rPr>
          <w:sz w:val="22"/>
          <w:szCs w:val="22"/>
        </w:rPr>
        <w:tab/>
        <w:t>Приложение к постановлению №170 от 16.11.2022</w:t>
      </w:r>
    </w:p>
    <w:p w:rsidR="00F268FB" w:rsidRPr="00F268FB" w:rsidRDefault="00F268FB" w:rsidP="00F268FB">
      <w:pPr>
        <w:tabs>
          <w:tab w:val="left" w:pos="9665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sz w:val="22"/>
          <w:szCs w:val="22"/>
        </w:rPr>
        <w:t>«Схема размещения публичной ярмарочной площадки в д. Нежново»</w:t>
      </w:r>
    </w:p>
    <w:sectPr w:rsidR="00F268FB" w:rsidRPr="00F268FB" w:rsidSect="00056570">
      <w:pgSz w:w="16838" w:h="11906" w:orient="landscape"/>
      <w:pgMar w:top="28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B6501"/>
    <w:multiLevelType w:val="multilevel"/>
    <w:tmpl w:val="8E9C713A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">
    <w:nsid w:val="1B930A9C"/>
    <w:multiLevelType w:val="hybridMultilevel"/>
    <w:tmpl w:val="F79A60B6"/>
    <w:lvl w:ilvl="0" w:tplc="90883CC6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426F545A"/>
    <w:multiLevelType w:val="hybridMultilevel"/>
    <w:tmpl w:val="F8882DB2"/>
    <w:lvl w:ilvl="0" w:tplc="54BC2F4C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54BB62B7"/>
    <w:multiLevelType w:val="hybridMultilevel"/>
    <w:tmpl w:val="69CE6D64"/>
    <w:lvl w:ilvl="0" w:tplc="5EFC6D6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38"/>
    <w:rsid w:val="00056570"/>
    <w:rsid w:val="000A5516"/>
    <w:rsid w:val="000C1C1E"/>
    <w:rsid w:val="000E557D"/>
    <w:rsid w:val="000E7FEB"/>
    <w:rsid w:val="00104A94"/>
    <w:rsid w:val="001D48BB"/>
    <w:rsid w:val="002951A7"/>
    <w:rsid w:val="002A0B20"/>
    <w:rsid w:val="002C0E87"/>
    <w:rsid w:val="002E74E2"/>
    <w:rsid w:val="00363949"/>
    <w:rsid w:val="003F6567"/>
    <w:rsid w:val="00437D07"/>
    <w:rsid w:val="00470038"/>
    <w:rsid w:val="00497F9B"/>
    <w:rsid w:val="005A739E"/>
    <w:rsid w:val="005B26CD"/>
    <w:rsid w:val="00626D45"/>
    <w:rsid w:val="00630DC5"/>
    <w:rsid w:val="006A6C9F"/>
    <w:rsid w:val="006E24F5"/>
    <w:rsid w:val="00706277"/>
    <w:rsid w:val="00725F2A"/>
    <w:rsid w:val="00761789"/>
    <w:rsid w:val="00783427"/>
    <w:rsid w:val="00814B1F"/>
    <w:rsid w:val="0092142B"/>
    <w:rsid w:val="0092203E"/>
    <w:rsid w:val="0096351B"/>
    <w:rsid w:val="009C01EF"/>
    <w:rsid w:val="009D5D2B"/>
    <w:rsid w:val="00A230DE"/>
    <w:rsid w:val="00A75BB2"/>
    <w:rsid w:val="00B079D6"/>
    <w:rsid w:val="00B375BC"/>
    <w:rsid w:val="00B7655A"/>
    <w:rsid w:val="00C2110B"/>
    <w:rsid w:val="00C42340"/>
    <w:rsid w:val="00D26C63"/>
    <w:rsid w:val="00E74762"/>
    <w:rsid w:val="00F02129"/>
    <w:rsid w:val="00F268FB"/>
    <w:rsid w:val="00FC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F6E5FE-95F9-4CBD-A1CB-7E8811AE7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038"/>
    <w:pPr>
      <w:ind w:left="720"/>
      <w:contextualSpacing/>
    </w:pPr>
  </w:style>
  <w:style w:type="paragraph" w:customStyle="1" w:styleId="ndfhfb-c4yzdc-cysp0e-darucf-df1zy-eegnhe">
    <w:name w:val="ndfhfb-c4yzdc-cysp0e-darucf-df1zy-eegnhe"/>
    <w:basedOn w:val="a"/>
    <w:rsid w:val="000E557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E557D"/>
  </w:style>
  <w:style w:type="paragraph" w:styleId="a4">
    <w:name w:val="Balloon Text"/>
    <w:basedOn w:val="a"/>
    <w:link w:val="a5"/>
    <w:uiPriority w:val="99"/>
    <w:semiHidden/>
    <w:unhideWhenUsed/>
    <w:rsid w:val="000E557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557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9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9B475-127C-466A-A9C6-0AE69A3DC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RePack by Diakov</cp:lastModifiedBy>
  <cp:revision>3</cp:revision>
  <cp:lastPrinted>2022-11-16T08:06:00Z</cp:lastPrinted>
  <dcterms:created xsi:type="dcterms:W3CDTF">2022-11-16T07:48:00Z</dcterms:created>
  <dcterms:modified xsi:type="dcterms:W3CDTF">2022-11-16T08:09:00Z</dcterms:modified>
</cp:coreProperties>
</file>