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F4" w:rsidRPr="00C509F4" w:rsidRDefault="00C509F4" w:rsidP="00C509F4">
      <w:pPr>
        <w:numPr>
          <w:ilvl w:val="0"/>
          <w:numId w:val="1"/>
        </w:numPr>
        <w:ind w:left="400" w:hanging="12"/>
        <w:rPr>
          <w:rStyle w:val="a3"/>
          <w:b/>
          <w:bCs/>
          <w:color w:val="auto"/>
        </w:rPr>
      </w:pPr>
      <w:r w:rsidRPr="00C509F4">
        <w:rPr>
          <w:rStyle w:val="a3"/>
          <w:b/>
          <w:bCs/>
          <w:color w:val="auto"/>
        </w:rPr>
        <w:t>Ямочный ремонт дороги в д. Большое стремление</w:t>
      </w:r>
    </w:p>
    <w:p w:rsidR="00C509F4" w:rsidRPr="00C509F4" w:rsidRDefault="00C509F4" w:rsidP="00C509F4">
      <w:pPr>
        <w:ind w:left="400" w:hanging="12"/>
        <w:rPr>
          <w:rStyle w:val="a3"/>
          <w:color w:val="auto"/>
        </w:rPr>
      </w:pPr>
      <w:r w:rsidRPr="00C509F4">
        <w:rPr>
          <w:rStyle w:val="a3"/>
          <w:b/>
          <w:bCs/>
          <w:color w:val="auto"/>
        </w:rPr>
        <w:t xml:space="preserve"> </w:t>
      </w:r>
      <w:r w:rsidRPr="00C509F4">
        <w:rPr>
          <w:rStyle w:val="a3"/>
          <w:color w:val="auto"/>
        </w:rPr>
        <w:t>Состав</w:t>
      </w:r>
      <w:r w:rsidRPr="00C509F4">
        <w:rPr>
          <w:rStyle w:val="a3"/>
          <w:rFonts w:eastAsia="Times New Roman" w:cs="Times New Roman"/>
          <w:color w:val="auto"/>
        </w:rPr>
        <w:t xml:space="preserve"> </w:t>
      </w:r>
      <w:r w:rsidRPr="00C509F4">
        <w:rPr>
          <w:rStyle w:val="a3"/>
          <w:color w:val="auto"/>
        </w:rPr>
        <w:t>и</w:t>
      </w:r>
      <w:r w:rsidRPr="00C509F4">
        <w:rPr>
          <w:rStyle w:val="a3"/>
          <w:rFonts w:eastAsia="Times New Roman" w:cs="Times New Roman"/>
          <w:color w:val="auto"/>
        </w:rPr>
        <w:t xml:space="preserve"> </w:t>
      </w:r>
      <w:r w:rsidRPr="00C509F4">
        <w:rPr>
          <w:rStyle w:val="a3"/>
          <w:color w:val="auto"/>
        </w:rPr>
        <w:t>объем</w:t>
      </w:r>
      <w:r w:rsidRPr="00C509F4">
        <w:rPr>
          <w:rStyle w:val="a3"/>
          <w:rFonts w:eastAsia="Times New Roman" w:cs="Times New Roman"/>
          <w:color w:val="auto"/>
        </w:rPr>
        <w:t xml:space="preserve"> </w:t>
      </w:r>
      <w:r w:rsidRPr="00C509F4">
        <w:rPr>
          <w:rStyle w:val="a3"/>
          <w:color w:val="auto"/>
        </w:rPr>
        <w:t>работ</w:t>
      </w:r>
      <w:r w:rsidRPr="00C509F4">
        <w:rPr>
          <w:rStyle w:val="a3"/>
          <w:rFonts w:eastAsia="Times New Roman" w:cs="Times New Roman"/>
          <w:color w:val="auto"/>
        </w:rPr>
        <w:t xml:space="preserve"> </w:t>
      </w:r>
      <w:r w:rsidRPr="00C509F4">
        <w:rPr>
          <w:rStyle w:val="a3"/>
          <w:color w:val="auto"/>
        </w:rPr>
        <w:t>в</w:t>
      </w:r>
      <w:r w:rsidRPr="00C509F4">
        <w:rPr>
          <w:rStyle w:val="a3"/>
          <w:rFonts w:eastAsia="Times New Roman" w:cs="Times New Roman"/>
          <w:color w:val="auto"/>
        </w:rPr>
        <w:t xml:space="preserve"> </w:t>
      </w:r>
      <w:r w:rsidRPr="00C509F4">
        <w:rPr>
          <w:rStyle w:val="a3"/>
          <w:color w:val="auto"/>
        </w:rPr>
        <w:t>приложенной</w:t>
      </w:r>
      <w:r w:rsidRPr="00C509F4">
        <w:rPr>
          <w:rStyle w:val="a3"/>
          <w:rFonts w:eastAsia="Times New Roman" w:cs="Times New Roman"/>
          <w:color w:val="auto"/>
        </w:rPr>
        <w:t xml:space="preserve"> </w:t>
      </w:r>
      <w:r w:rsidRPr="00C509F4">
        <w:rPr>
          <w:rStyle w:val="a3"/>
          <w:color w:val="auto"/>
        </w:rPr>
        <w:t>смете.</w:t>
      </w:r>
    </w:p>
    <w:p w:rsidR="00C509F4" w:rsidRPr="00C509F4" w:rsidRDefault="00C509F4" w:rsidP="00C509F4">
      <w:r w:rsidRPr="00C509F4">
        <w:t xml:space="preserve">        3.1</w:t>
      </w:r>
      <w:r w:rsidRPr="00C509F4">
        <w:rPr>
          <w:rFonts w:eastAsia="Times New Roman" w:cs="Times New Roman"/>
        </w:rPr>
        <w:t xml:space="preserve"> </w:t>
      </w:r>
      <w:r w:rsidRPr="00C509F4">
        <w:t>Срок</w:t>
      </w:r>
      <w:r w:rsidRPr="00C509F4">
        <w:rPr>
          <w:rFonts w:eastAsia="Times New Roman" w:cs="Times New Roman"/>
        </w:rPr>
        <w:t xml:space="preserve"> </w:t>
      </w:r>
      <w:r w:rsidRPr="00C509F4">
        <w:t>подачи</w:t>
      </w:r>
      <w:r w:rsidRPr="00C509F4">
        <w:rPr>
          <w:rFonts w:eastAsia="Times New Roman" w:cs="Times New Roman"/>
        </w:rPr>
        <w:t xml:space="preserve"> </w:t>
      </w:r>
      <w:r w:rsidRPr="00C509F4">
        <w:t>коммерческих</w:t>
      </w:r>
      <w:r w:rsidRPr="00C509F4">
        <w:rPr>
          <w:rFonts w:eastAsia="Times New Roman" w:cs="Times New Roman"/>
        </w:rPr>
        <w:t xml:space="preserve"> </w:t>
      </w:r>
      <w:r w:rsidRPr="00C509F4">
        <w:t>предложений</w:t>
      </w:r>
      <w:r w:rsidRPr="00C509F4">
        <w:rPr>
          <w:rFonts w:eastAsia="Times New Roman" w:cs="Times New Roman"/>
        </w:rPr>
        <w:t xml:space="preserve"> </w:t>
      </w:r>
      <w:r w:rsidRPr="00C509F4">
        <w:t>до</w:t>
      </w:r>
      <w:r w:rsidRPr="00C509F4">
        <w:rPr>
          <w:rFonts w:eastAsia="Times New Roman" w:cs="Times New Roman"/>
        </w:rPr>
        <w:t xml:space="preserve"> 22</w:t>
      </w:r>
      <w:r w:rsidRPr="00C509F4">
        <w:t>.07.2017года.</w:t>
      </w:r>
    </w:p>
    <w:p w:rsidR="00C509F4" w:rsidRPr="00C509F4" w:rsidRDefault="00C509F4" w:rsidP="00C509F4">
      <w:pPr>
        <w:ind w:left="400" w:hanging="12"/>
      </w:pPr>
      <w:r w:rsidRPr="00C509F4">
        <w:rPr>
          <w:rStyle w:val="a3"/>
          <w:color w:val="auto"/>
        </w:rPr>
        <w:t>3.2 Подача</w:t>
      </w:r>
      <w:r w:rsidRPr="00C509F4">
        <w:rPr>
          <w:rStyle w:val="a3"/>
          <w:rFonts w:eastAsia="Times New Roman" w:cs="Times New Roman"/>
          <w:color w:val="auto"/>
        </w:rPr>
        <w:t xml:space="preserve"> коммерческого предложения </w:t>
      </w:r>
      <w:r w:rsidRPr="00C509F4">
        <w:rPr>
          <w:rStyle w:val="a3"/>
          <w:color w:val="auto"/>
        </w:rPr>
        <w:t>по</w:t>
      </w:r>
      <w:r w:rsidRPr="00C509F4">
        <w:rPr>
          <w:rStyle w:val="a3"/>
          <w:rFonts w:eastAsia="Times New Roman" w:cs="Times New Roman"/>
          <w:color w:val="auto"/>
        </w:rPr>
        <w:t xml:space="preserve"> </w:t>
      </w:r>
      <w:r w:rsidRPr="00C509F4">
        <w:rPr>
          <w:rStyle w:val="a3"/>
          <w:color w:val="auto"/>
        </w:rPr>
        <w:t>E-mail:</w:t>
      </w:r>
      <w:r w:rsidRPr="00C509F4">
        <w:rPr>
          <w:rStyle w:val="a3"/>
          <w:rFonts w:eastAsia="Times New Roman" w:cs="Times New Roman"/>
          <w:color w:val="auto"/>
        </w:rPr>
        <w:t xml:space="preserve"> </w:t>
      </w:r>
      <w:hyperlink r:id="rId5" w:history="1">
        <w:r w:rsidRPr="00C509F4">
          <w:rPr>
            <w:rStyle w:val="a3"/>
            <w:color w:val="auto"/>
          </w:rPr>
          <w:t>nezhnovo-mo@mail.ru</w:t>
        </w:r>
      </w:hyperlink>
    </w:p>
    <w:p w:rsidR="00C509F4" w:rsidRDefault="00C509F4" w:rsidP="00C509F4">
      <w:pPr>
        <w:ind w:left="388"/>
      </w:pPr>
    </w:p>
    <w:p w:rsidR="001931AB" w:rsidRDefault="00C509F4">
      <w:r>
        <w:t>Смета прилагается ниже.</w:t>
      </w:r>
    </w:p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Pr="00802372" w:rsidRDefault="00B650CA" w:rsidP="00B650C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02372">
        <w:rPr>
          <w:rFonts w:ascii="Arial" w:hAnsi="Arial" w:cs="Arial"/>
          <w:sz w:val="18"/>
          <w:szCs w:val="18"/>
        </w:rPr>
        <w:t xml:space="preserve">Согласовано:                                                                                                                                         Утверждаю: </w:t>
      </w:r>
    </w:p>
    <w:p w:rsidR="00B650CA" w:rsidRPr="00802372" w:rsidRDefault="00B650CA" w:rsidP="00B650CA">
      <w:pPr>
        <w:tabs>
          <w:tab w:val="left" w:pos="12045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02372">
        <w:rPr>
          <w:rFonts w:ascii="Arial" w:hAnsi="Arial" w:cs="Arial"/>
          <w:sz w:val="18"/>
          <w:szCs w:val="18"/>
        </w:rPr>
        <w:t>_________________________</w:t>
      </w:r>
      <w:r w:rsidRPr="00802372">
        <w:rPr>
          <w:rFonts w:ascii="Arial" w:hAnsi="Arial" w:cs="Arial"/>
          <w:sz w:val="18"/>
          <w:szCs w:val="18"/>
        </w:rPr>
        <w:tab/>
        <w:t>________________________</w:t>
      </w:r>
    </w:p>
    <w:p w:rsidR="00B650CA" w:rsidRPr="00802372" w:rsidRDefault="00B650CA" w:rsidP="00B650C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02372">
        <w:rPr>
          <w:rFonts w:ascii="Arial" w:hAnsi="Arial" w:cs="Arial"/>
          <w:sz w:val="18"/>
          <w:szCs w:val="18"/>
        </w:rPr>
        <w:t xml:space="preserve">"___" ____________________                                                                                                                        "___" ____________________ </w:t>
      </w:r>
    </w:p>
    <w:p w:rsidR="00B650CA" w:rsidRPr="00802372" w:rsidRDefault="00B650CA" w:rsidP="00B650C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50CA" w:rsidRPr="00802372" w:rsidRDefault="00B650CA" w:rsidP="00B650C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02372">
        <w:rPr>
          <w:rFonts w:ascii="Arial" w:hAnsi="Arial" w:cs="Arial"/>
          <w:sz w:val="18"/>
          <w:szCs w:val="18"/>
        </w:rPr>
        <w:t xml:space="preserve">Локальная смета </w:t>
      </w:r>
    </w:p>
    <w:p w:rsidR="00B650CA" w:rsidRPr="00802372" w:rsidRDefault="00B650CA" w:rsidP="00B650C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B650CA" w:rsidRPr="00C509F4" w:rsidRDefault="00B650CA" w:rsidP="00B650CA">
      <w:pPr>
        <w:ind w:left="360"/>
        <w:jc w:val="center"/>
        <w:rPr>
          <w:rStyle w:val="a3"/>
          <w:b/>
          <w:bCs/>
          <w:color w:val="auto"/>
        </w:rPr>
      </w:pPr>
      <w:r w:rsidRPr="00C509F4">
        <w:rPr>
          <w:rStyle w:val="a3"/>
          <w:b/>
          <w:bCs/>
          <w:color w:val="auto"/>
        </w:rPr>
        <w:t>Ямочный ремонт дороги в д. Большое стремление</w:t>
      </w:r>
    </w:p>
    <w:p w:rsidR="00B650CA" w:rsidRDefault="00B650CA" w:rsidP="00B650C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650CA" w:rsidRPr="00802372" w:rsidRDefault="00B650CA" w:rsidP="00B650C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02372">
        <w:rPr>
          <w:rFonts w:ascii="Arial" w:hAnsi="Arial" w:cs="Arial"/>
          <w:sz w:val="16"/>
          <w:szCs w:val="16"/>
        </w:rPr>
        <w:t>Основание: Дефектная ведомость</w:t>
      </w:r>
    </w:p>
    <w:p w:rsidR="00B650CA" w:rsidRPr="00802372" w:rsidRDefault="00B650CA" w:rsidP="00B650C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650CA" w:rsidRPr="00802372" w:rsidRDefault="00B650CA" w:rsidP="00B650C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02372">
        <w:rPr>
          <w:rFonts w:ascii="Arial" w:hAnsi="Arial" w:cs="Arial"/>
          <w:sz w:val="16"/>
          <w:szCs w:val="16"/>
        </w:rPr>
        <w:t>Составле</w:t>
      </w:r>
      <w:proofErr w:type="gramStart"/>
      <w:r w:rsidRPr="00802372">
        <w:rPr>
          <w:rFonts w:ascii="Arial" w:hAnsi="Arial" w:cs="Arial"/>
          <w:sz w:val="16"/>
          <w:szCs w:val="16"/>
        </w:rPr>
        <w:t>н(</w:t>
      </w:r>
      <w:proofErr w:type="gramEnd"/>
      <w:r w:rsidRPr="00802372">
        <w:rPr>
          <w:rFonts w:ascii="Arial" w:hAnsi="Arial" w:cs="Arial"/>
          <w:sz w:val="16"/>
          <w:szCs w:val="16"/>
        </w:rPr>
        <w:t>а) в уровне цен на: базе ТСНБ-ЛО-2011г. в редакции 2014г. с пересчетом в цены март 2017г.</w:t>
      </w:r>
    </w:p>
    <w:p w:rsidR="00B650CA" w:rsidRDefault="00B650CA" w:rsidP="00B650C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Сметная стоимость: 99.000 руб.</w:t>
      </w:r>
    </w:p>
    <w:p w:rsidR="00B650CA" w:rsidRDefault="00B650CA" w:rsidP="00B650C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Нормативная трудоемкость: 48.00 </w:t>
      </w:r>
      <w:proofErr w:type="spellStart"/>
      <w:r>
        <w:rPr>
          <w:rFonts w:ascii="Arial" w:hAnsi="Arial" w:cs="Arial"/>
          <w:sz w:val="16"/>
          <w:szCs w:val="16"/>
        </w:rPr>
        <w:t>ч</w:t>
      </w:r>
      <w:proofErr w:type="gramStart"/>
      <w:r>
        <w:rPr>
          <w:rFonts w:ascii="Arial" w:hAnsi="Arial" w:cs="Arial"/>
          <w:sz w:val="16"/>
          <w:szCs w:val="16"/>
        </w:rPr>
        <w:t>.-</w:t>
      </w:r>
      <w:proofErr w:type="gramEnd"/>
      <w:r>
        <w:rPr>
          <w:rFonts w:ascii="Arial" w:hAnsi="Arial" w:cs="Arial"/>
          <w:sz w:val="16"/>
          <w:szCs w:val="16"/>
        </w:rPr>
        <w:t>час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B650CA" w:rsidRDefault="00B650CA" w:rsidP="00B650C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Зарплата основных рабочих: 7.889руб.</w:t>
      </w:r>
    </w:p>
    <w:p w:rsidR="00B650CA" w:rsidRDefault="00B650CA" w:rsidP="00B650C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Затраты труда</w:t>
            </w: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п.п.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измер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рабочих-строителей, чел-ч.</w:t>
            </w: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в. т.ч.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в. т.ч.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650CA" w:rsidRDefault="00B650CA" w:rsidP="00B650CA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Раздел 1</w:t>
            </w: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щебня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в.т.ч.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1,15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9.25, к стоимости машин: 7.27,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9.25, к материалам: 3.65, (Н.Р. 142*0,85 = 121% = 23709 руб. С.П. 95*0,8*0,85 = 65% = 12736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5024,25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426.45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4582.68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632.68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74631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66632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11705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41</w:t>
            </w: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74631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66632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11705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41</w:t>
            </w: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74631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66632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11705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41</w:t>
            </w: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74631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66632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11705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41</w:t>
            </w: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98340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111076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 НДС при упрощенной системе налогообложения: ( Стоимость материалов в базовом уровне 110.00 +  Компенсация НДС в накладных расходах (Н.Р. 23709.00 * 0,1712) +  Компенсация НДС в сметной прибыли (С.П. 12736.00 * 0,15) +  Стоимость машин без зарплаты машинистов 54927.00) / 100 * 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122057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учетом коэффициента снижения 0,8110964549349894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650CA" w:rsidRDefault="00B650CA" w:rsidP="00B650C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46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B650CA" w:rsidTr="0004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A" w:rsidRDefault="00B650CA" w:rsidP="000431CF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650CA" w:rsidRDefault="00B650CA" w:rsidP="00B650C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50CA" w:rsidRDefault="00B650CA" w:rsidP="00B650C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Составил: ___________________   /______________/</w:t>
      </w:r>
    </w:p>
    <w:p w:rsidR="00B650CA" w:rsidRDefault="00B650CA" w:rsidP="00B650CA">
      <w:pPr>
        <w:autoSpaceDE w:val="0"/>
        <w:autoSpaceDN w:val="0"/>
        <w:adjustRightInd w:val="0"/>
        <w:rPr>
          <w:rFonts w:ascii="Arial" w:hAnsi="Arial" w:cs="Arial"/>
        </w:rPr>
      </w:pPr>
    </w:p>
    <w:p w:rsidR="00B650CA" w:rsidRDefault="00B650CA" w:rsidP="00B650C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Проверил: ___________________   /______________/</w:t>
      </w:r>
    </w:p>
    <w:p w:rsidR="00B650CA" w:rsidRDefault="00B650CA" w:rsidP="00B650CA">
      <w:pPr>
        <w:autoSpaceDE w:val="0"/>
        <w:autoSpaceDN w:val="0"/>
        <w:adjustRightInd w:val="0"/>
        <w:rPr>
          <w:rFonts w:ascii="Arial" w:hAnsi="Arial" w:cs="Arial"/>
        </w:rPr>
      </w:pPr>
    </w:p>
    <w:p w:rsidR="00B650CA" w:rsidRDefault="00B650CA"/>
    <w:sectPr w:rsidR="00B650CA">
      <w:headerReference w:type="even" r:id="rId6"/>
      <w:headerReference w:type="default" r:id="rId7"/>
      <w:footerReference w:type="even" r:id="rId8"/>
      <w:footerReference w:type="default" r:id="rId9"/>
      <w:pgSz w:w="16840" w:h="11907" w:orient="landscape"/>
      <w:pgMar w:top="1134" w:right="1134" w:bottom="1134" w:left="1134" w:header="798" w:footer="79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EA" w:rsidRDefault="00437173">
    <w:pPr>
      <w:framePr w:wrap="auto" w:vAnchor="text" w:hAnchor="margin" w:xAlign="right" w:y="1"/>
      <w:tabs>
        <w:tab w:val="right" w:pos="8306"/>
      </w:tabs>
      <w:autoSpaceDE w:val="0"/>
      <w:autoSpaceDN w:val="0"/>
      <w:adjustRightInd w:val="0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FF0DEA" w:rsidRDefault="00437173"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EA" w:rsidRDefault="00437173">
    <w:pPr>
      <w:framePr w:wrap="auto" w:vAnchor="text" w:hAnchor="margin" w:xAlign="right" w:y="1"/>
      <w:tabs>
        <w:tab w:val="right" w:pos="8306"/>
      </w:tabs>
      <w:autoSpaceDE w:val="0"/>
      <w:autoSpaceDN w:val="0"/>
      <w:adjustRightInd w:val="0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FF0DEA" w:rsidRDefault="00437173">
    <w:r>
      <w:rPr>
        <w:rFonts w:ascii="Arial" w:hAnsi="Arial" w:cs="Arial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EA" w:rsidRDefault="00437173">
    <w:pPr>
      <w:pBdr>
        <w:bottom w:val="single" w:sz="6" w:space="1" w:color="auto"/>
      </w:pBd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EA" w:rsidRDefault="00437173">
    <w:pPr>
      <w:pBdr>
        <w:bottom w:val="single" w:sz="6" w:space="1" w:color="auto"/>
      </w:pBd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F4"/>
    <w:rsid w:val="001931AB"/>
    <w:rsid w:val="00437173"/>
    <w:rsid w:val="0082008A"/>
    <w:rsid w:val="00B650CA"/>
    <w:rsid w:val="00C5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F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9F4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nezhnovo-m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2623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2017-07-18T09:17:00Z</dcterms:created>
  <dcterms:modified xsi:type="dcterms:W3CDTF">2017-07-18T09:21:00Z</dcterms:modified>
</cp:coreProperties>
</file>