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2D62" w14:textId="7564CC2B" w:rsidR="008C22B7" w:rsidRDefault="00041198" w:rsidP="00CA5618">
      <w:pPr>
        <w:rPr>
          <w:b/>
        </w:rPr>
      </w:pPr>
      <w:r>
        <w:rPr>
          <w:b/>
        </w:rPr>
        <w:t xml:space="preserve">Обороты в </w:t>
      </w:r>
      <w:r w:rsidR="008C22B7">
        <w:rPr>
          <w:b/>
        </w:rPr>
        <w:t>«</w:t>
      </w:r>
      <w:r w:rsidR="008C22B7" w:rsidRPr="008C22B7">
        <w:rPr>
          <w:b/>
        </w:rPr>
        <w:t>Электронн</w:t>
      </w:r>
      <w:r>
        <w:rPr>
          <w:b/>
        </w:rPr>
        <w:t>ом</w:t>
      </w:r>
      <w:r w:rsidR="008C22B7" w:rsidRPr="008C22B7">
        <w:rPr>
          <w:b/>
        </w:rPr>
        <w:t xml:space="preserve"> магазин</w:t>
      </w:r>
      <w:r>
        <w:rPr>
          <w:b/>
        </w:rPr>
        <w:t>е</w:t>
      </w:r>
      <w:r w:rsidR="008C22B7">
        <w:rPr>
          <w:b/>
        </w:rPr>
        <w:t>»</w:t>
      </w:r>
      <w:r w:rsidR="008C22B7" w:rsidRPr="008C22B7">
        <w:rPr>
          <w:b/>
        </w:rPr>
        <w:t xml:space="preserve"> </w:t>
      </w:r>
      <w:r>
        <w:rPr>
          <w:b/>
        </w:rPr>
        <w:t>растут</w:t>
      </w:r>
    </w:p>
    <w:p w14:paraId="00A068B2" w14:textId="523F2C1A" w:rsidR="00D91C65" w:rsidRPr="00B06987" w:rsidRDefault="00D91C65" w:rsidP="00B06987">
      <w:bookmarkStart w:id="0" w:name="_GoBack"/>
      <w:bookmarkEnd w:id="0"/>
      <w:r w:rsidRPr="00B06987">
        <w:t xml:space="preserve">За 9 месяцев 2023 года </w:t>
      </w:r>
      <w:r w:rsidR="00041198">
        <w:t xml:space="preserve">в </w:t>
      </w:r>
      <w:r w:rsidR="00041198" w:rsidRPr="00B06987">
        <w:t>«Электронно</w:t>
      </w:r>
      <w:r w:rsidR="00041198">
        <w:t>м</w:t>
      </w:r>
      <w:r w:rsidR="00041198" w:rsidRPr="00B06987">
        <w:t xml:space="preserve"> магазин</w:t>
      </w:r>
      <w:r w:rsidR="00041198">
        <w:t>е</w:t>
      </w:r>
      <w:r w:rsidR="00041198" w:rsidRPr="00B06987">
        <w:t xml:space="preserve">» Ленинградской области </w:t>
      </w:r>
      <w:r w:rsidRPr="00B06987">
        <w:t>совершены закупки малого объема</w:t>
      </w:r>
      <w:r w:rsidR="00041198">
        <w:t xml:space="preserve"> по 44-ФЗ</w:t>
      </w:r>
      <w:r w:rsidRPr="00B06987">
        <w:t xml:space="preserve"> на сумму более 2,2 млрд рублей</w:t>
      </w:r>
      <w:r w:rsidR="00041198">
        <w:t xml:space="preserve">! </w:t>
      </w:r>
      <w:r w:rsidRPr="00B06987">
        <w:t xml:space="preserve">Государственные и муниципальные заказчики активно взаимодействуют с этой платформой, приобретая различные товары и услуги. </w:t>
      </w:r>
      <w:r w:rsidR="00041198">
        <w:t>Причем</w:t>
      </w:r>
      <w:r w:rsidRPr="00B06987">
        <w:t xml:space="preserve"> </w:t>
      </w:r>
      <w:r w:rsidR="00041198" w:rsidRPr="00B06987">
        <w:t>86%</w:t>
      </w:r>
      <w:r w:rsidR="00041198">
        <w:t xml:space="preserve"> от общей суммы (</w:t>
      </w:r>
      <w:r w:rsidR="00041198" w:rsidRPr="00B06987">
        <w:t>1,9 млрд рублей</w:t>
      </w:r>
      <w:r w:rsidR="00041198">
        <w:t>) заказчики потратили на закупки у малого и среднего бизнеса.</w:t>
      </w:r>
      <w:r w:rsidR="00041198" w:rsidRPr="00B06987">
        <w:t xml:space="preserve"> </w:t>
      </w:r>
      <w:r w:rsidR="00B06987" w:rsidRPr="00B06987">
        <w:t>Об</w:t>
      </w:r>
      <w:r w:rsidR="00B06987">
        <w:t>еспечение доступа</w:t>
      </w:r>
      <w:r w:rsidR="00041198">
        <w:t xml:space="preserve"> предпринимателей</w:t>
      </w:r>
      <w:r w:rsidR="00B06987">
        <w:t xml:space="preserve"> к </w:t>
      </w:r>
      <w:r w:rsidR="00B06987" w:rsidRPr="00B06987">
        <w:t>закуп</w:t>
      </w:r>
      <w:r w:rsidR="00041198">
        <w:t>к</w:t>
      </w:r>
      <w:r w:rsidR="00B06987">
        <w:t>ам</w:t>
      </w:r>
      <w:r w:rsidR="00B06987" w:rsidRPr="00B06987">
        <w:t xml:space="preserve"> — одн</w:t>
      </w:r>
      <w:r w:rsidR="00041198">
        <w:t xml:space="preserve">а из задач  </w:t>
      </w:r>
      <w:r w:rsidR="00B06987" w:rsidRPr="00B06987">
        <w:t>нацпроекта «Малое и среднее предпринимательство».</w:t>
      </w:r>
    </w:p>
    <w:p w14:paraId="5103D9A6" w14:textId="00338E99" w:rsidR="008C22B7" w:rsidRDefault="00041198" w:rsidP="00D91C65">
      <w:r>
        <w:t>Р</w:t>
      </w:r>
      <w:r w:rsidR="00D91C65">
        <w:t xml:space="preserve">езультаты текущего года </w:t>
      </w:r>
      <w:r>
        <w:t xml:space="preserve">уже </w:t>
      </w:r>
      <w:r w:rsidR="00D91C65">
        <w:t xml:space="preserve">превышают </w:t>
      </w:r>
      <w:r>
        <w:t>итоги</w:t>
      </w:r>
      <w:r w:rsidR="00D91C65">
        <w:t xml:space="preserve"> за весь 2022 год</w:t>
      </w:r>
      <w:r>
        <w:t xml:space="preserve"> - в</w:t>
      </w:r>
      <w:r w:rsidR="00D91C65">
        <w:t xml:space="preserve"> прошлом году </w:t>
      </w:r>
      <w:r>
        <w:t xml:space="preserve">сумма всех </w:t>
      </w:r>
      <w:r w:rsidR="00D91C65">
        <w:t>контракт</w:t>
      </w:r>
      <w:r>
        <w:t>ов в «Электронном магазине» составила также</w:t>
      </w:r>
      <w:r w:rsidR="00D91C65">
        <w:t xml:space="preserve"> 2,2 млрд рублей, и 76% из них пришлось на субъекты малого и среднего предпринимательства. </w:t>
      </w:r>
      <w:r>
        <w:t xml:space="preserve">Такой рост </w:t>
      </w:r>
      <w:r w:rsidR="00D91C65">
        <w:t>подчеркива</w:t>
      </w:r>
      <w:r>
        <w:t>е</w:t>
      </w:r>
      <w:r w:rsidR="00D91C65">
        <w:t xml:space="preserve">т не только </w:t>
      </w:r>
      <w:r>
        <w:t xml:space="preserve">«нужность» и </w:t>
      </w:r>
      <w:r w:rsidR="00D91C65">
        <w:t xml:space="preserve">эффективность работы «Электронного магазина», но и способность малых предприятий успешно конкурировать на рынке закупок. </w:t>
      </w:r>
    </w:p>
    <w:p w14:paraId="1BC1A763" w14:textId="0EDC9E8F" w:rsidR="00D91C65" w:rsidRPr="00A03D2B" w:rsidRDefault="00D91C65" w:rsidP="00D91C65">
      <w:r>
        <w:t xml:space="preserve">«Электронный магазин» </w:t>
      </w:r>
      <w:r w:rsidR="00341EBD">
        <w:t>Л</w:t>
      </w:r>
      <w:r>
        <w:t>енинградской области позволяет юридическим лицам, индивидуальным предпринимателям и самозанятым гражданам совершать закупки мало</w:t>
      </w:r>
      <w:r w:rsidRPr="00A03D2B">
        <w:t xml:space="preserve">го объема </w:t>
      </w:r>
      <w:r>
        <w:t>–</w:t>
      </w:r>
      <w:r w:rsidRPr="00A03D2B">
        <w:t xml:space="preserve"> до 600 тысяч рублей.</w:t>
      </w:r>
      <w:r>
        <w:t xml:space="preserve"> </w:t>
      </w:r>
      <w:r w:rsidRPr="00A03D2B">
        <w:t xml:space="preserve">На данный момент на платформе зарегистрированы </w:t>
      </w:r>
      <w:r w:rsidR="00341EBD">
        <w:t>по</w:t>
      </w:r>
      <w:r w:rsidR="00041198">
        <w:t>чти</w:t>
      </w:r>
      <w:r w:rsidR="00341EBD">
        <w:t xml:space="preserve"> 1,5 тысячи</w:t>
      </w:r>
      <w:r w:rsidRPr="00A03D2B">
        <w:t xml:space="preserve"> государственных и муниципальных заказчиков и </w:t>
      </w:r>
      <w:r w:rsidR="00341EBD">
        <w:t xml:space="preserve">более </w:t>
      </w:r>
      <w:r>
        <w:t>4</w:t>
      </w:r>
      <w:r w:rsidRPr="00A03D2B">
        <w:t>6</w:t>
      </w:r>
      <w:r w:rsidR="00341EBD">
        <w:t>00</w:t>
      </w:r>
      <w:r>
        <w:t xml:space="preserve"> </w:t>
      </w:r>
      <w:r w:rsidRPr="00A03D2B">
        <w:t>поставщиков</w:t>
      </w:r>
      <w:r>
        <w:t xml:space="preserve">. </w:t>
      </w:r>
    </w:p>
    <w:p w14:paraId="6F3F3650" w14:textId="17A93B4E" w:rsidR="00D91C65" w:rsidRDefault="00D91C65" w:rsidP="00D91C65">
      <w:r>
        <w:t>На платформе</w:t>
      </w:r>
      <w:r w:rsidR="00722D9F">
        <w:t xml:space="preserve"> «Электронный </w:t>
      </w:r>
      <w:r w:rsidR="00722D9F" w:rsidRPr="00637CA2">
        <w:t xml:space="preserve">магазин» </w:t>
      </w:r>
      <w:hyperlink r:id="rId5" w:history="1">
        <w:r w:rsidR="00722D9F" w:rsidRPr="00637CA2">
          <w:rPr>
            <w:rStyle w:val="a3"/>
          </w:rPr>
          <w:t>https://zakupki.lenreg.ru/</w:t>
        </w:r>
      </w:hyperlink>
      <w:r w:rsidRPr="00637CA2">
        <w:t xml:space="preserve"> можно</w:t>
      </w:r>
      <w:r>
        <w:t xml:space="preserve"> заключать договоры и по 44-ФЗ, и по 223-ФЗ. </w:t>
      </w:r>
      <w:r w:rsidR="00722D9F">
        <w:t>С</w:t>
      </w:r>
      <w:r>
        <w:t xml:space="preserve"> целью поддержки малого и среднего бизнеса государственным и муниципальным заказчикам в Ленобласти правительством региона рекомендовано закупать у малых и средних предприятий по 44-ФЗ не менее 40% от общего объема</w:t>
      </w:r>
      <w:r w:rsidR="00041198">
        <w:t xml:space="preserve"> закупок</w:t>
      </w:r>
      <w:r>
        <w:t xml:space="preserve"> товаров и услуг.</w:t>
      </w:r>
    </w:p>
    <w:sectPr w:rsidR="00D9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1F"/>
    <w:rsid w:val="00041198"/>
    <w:rsid w:val="00083FC9"/>
    <w:rsid w:val="001024C7"/>
    <w:rsid w:val="00150910"/>
    <w:rsid w:val="002F002D"/>
    <w:rsid w:val="00341EBD"/>
    <w:rsid w:val="00347A14"/>
    <w:rsid w:val="00637CA2"/>
    <w:rsid w:val="00722D9F"/>
    <w:rsid w:val="0077421B"/>
    <w:rsid w:val="0085471F"/>
    <w:rsid w:val="008C22B7"/>
    <w:rsid w:val="0090649B"/>
    <w:rsid w:val="009A6FBC"/>
    <w:rsid w:val="00A03D2B"/>
    <w:rsid w:val="00B06987"/>
    <w:rsid w:val="00CA357F"/>
    <w:rsid w:val="00CA5618"/>
    <w:rsid w:val="00D91C65"/>
    <w:rsid w:val="00EC3301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7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18"/>
    <w:rPr>
      <w:color w:val="0000FF" w:themeColor="hyperlink"/>
      <w:u w:val="single"/>
    </w:rPr>
  </w:style>
  <w:style w:type="paragraph" w:customStyle="1" w:styleId="announcement">
    <w:name w:val="announcement"/>
    <w:basedOn w:val="a"/>
    <w:rsid w:val="00C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-tile-body">
    <w:name w:val="c-tile-body"/>
    <w:basedOn w:val="a"/>
    <w:rsid w:val="00A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18"/>
    <w:rPr>
      <w:color w:val="0000FF" w:themeColor="hyperlink"/>
      <w:u w:val="single"/>
    </w:rPr>
  </w:style>
  <w:style w:type="paragraph" w:customStyle="1" w:styleId="announcement">
    <w:name w:val="announcement"/>
    <w:basedOn w:val="a"/>
    <w:rsid w:val="00C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-tile-body">
    <w:name w:val="c-tile-body"/>
    <w:basedOn w:val="a"/>
    <w:rsid w:val="00A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len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2023-10-27T06:37:00Z</cp:lastPrinted>
  <dcterms:created xsi:type="dcterms:W3CDTF">2023-10-26T14:20:00Z</dcterms:created>
  <dcterms:modified xsi:type="dcterms:W3CDTF">2023-10-27T10:06:00Z</dcterms:modified>
</cp:coreProperties>
</file>