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FA" w:rsidRPr="00F3362D" w:rsidRDefault="009539EF" w:rsidP="00104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62D">
        <w:rPr>
          <w:rFonts w:ascii="Times New Roman" w:hAnsi="Times New Roman" w:cs="Times New Roman"/>
          <w:sz w:val="28"/>
          <w:szCs w:val="28"/>
        </w:rPr>
        <w:t>Развитие сельского туризма</w:t>
      </w:r>
    </w:p>
    <w:p w:rsidR="009539EF" w:rsidRPr="00F3362D" w:rsidRDefault="00181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февраля 2022 года АНО АРСИ </w:t>
      </w:r>
      <w:r w:rsidR="009539EF" w:rsidRPr="00F3362D">
        <w:rPr>
          <w:rFonts w:ascii="Times New Roman" w:hAnsi="Times New Roman" w:cs="Times New Roman"/>
          <w:sz w:val="28"/>
          <w:szCs w:val="28"/>
        </w:rPr>
        <w:t>запускает Акселерационную программу «Вовлечение сельского населения в развитие туризма».</w:t>
      </w:r>
    </w:p>
    <w:p w:rsidR="009539EF" w:rsidRDefault="009539EF">
      <w:pPr>
        <w:rPr>
          <w:rFonts w:ascii="Times New Roman" w:hAnsi="Times New Roman" w:cs="Times New Roman"/>
          <w:sz w:val="28"/>
          <w:szCs w:val="28"/>
        </w:rPr>
      </w:pPr>
      <w:r w:rsidRPr="00F3362D">
        <w:rPr>
          <w:rFonts w:ascii="Times New Roman" w:hAnsi="Times New Roman" w:cs="Times New Roman"/>
          <w:sz w:val="28"/>
          <w:szCs w:val="28"/>
        </w:rPr>
        <w:t xml:space="preserve">Команды ждет 3,5 месяца онлайн-сессий с опытными экспертами, 7 месяцев профессионального трекинга, выезды кураторов, консультации на местах, </w:t>
      </w:r>
      <w:proofErr w:type="spellStart"/>
      <w:r w:rsidRPr="00F3362D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Pr="00F3362D">
        <w:rPr>
          <w:rFonts w:ascii="Times New Roman" w:hAnsi="Times New Roman" w:cs="Times New Roman"/>
          <w:sz w:val="28"/>
          <w:szCs w:val="28"/>
        </w:rPr>
        <w:t xml:space="preserve"> и доступ к лучшим отечественным и европейским практикам в сельском туризме, а также в</w:t>
      </w:r>
      <w:bookmarkStart w:id="0" w:name="_GoBack"/>
      <w:bookmarkEnd w:id="0"/>
      <w:r w:rsidRPr="00F3362D">
        <w:rPr>
          <w:rFonts w:ascii="Times New Roman" w:hAnsi="Times New Roman" w:cs="Times New Roman"/>
          <w:sz w:val="28"/>
          <w:szCs w:val="28"/>
        </w:rPr>
        <w:t>озможность получить гранты на реализацию стратегий по вовлечению сельских жителей в туризм и на развитие конкретных туристических проектов на сельской территории.</w:t>
      </w:r>
    </w:p>
    <w:p w:rsidR="0018171B" w:rsidRPr="009C6FFA" w:rsidRDefault="0018171B">
      <w:pPr>
        <w:rPr>
          <w:rFonts w:ascii="Times New Roman" w:hAnsi="Times New Roman" w:cs="Times New Roman"/>
          <w:sz w:val="28"/>
          <w:szCs w:val="28"/>
        </w:rPr>
      </w:pPr>
      <w:r w:rsidRPr="009C6FFA">
        <w:rPr>
          <w:rFonts w:ascii="Times New Roman" w:hAnsi="Times New Roman" w:cs="Times New Roman"/>
          <w:sz w:val="28"/>
          <w:szCs w:val="28"/>
          <w:shd w:val="clear" w:color="auto" w:fill="FAFAFA"/>
        </w:rPr>
        <w:t>С подробной информацией об Акселераторе вы можете ознакомиться по ссылкам: </w:t>
      </w:r>
      <w:hyperlink r:id="rId4" w:tgtFrame="_blank" w:history="1">
        <w:r w:rsidRPr="009C6FF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AFAFA"/>
          </w:rPr>
          <w:t>https://clck.ru/ZAJLH</w:t>
        </w:r>
      </w:hyperlink>
      <w:r w:rsidRPr="009C6FFA">
        <w:rPr>
          <w:rFonts w:ascii="Times New Roman" w:hAnsi="Times New Roman" w:cs="Times New Roman"/>
          <w:sz w:val="28"/>
          <w:szCs w:val="28"/>
          <w:shd w:val="clear" w:color="auto" w:fill="FAFAFA"/>
        </w:rPr>
        <w:t> и </w:t>
      </w:r>
      <w:hyperlink r:id="rId5" w:tgtFrame="_blank" w:history="1">
        <w:r w:rsidRPr="009C6FF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AFAFA"/>
          </w:rPr>
          <w:t>https://www.youtube.com/watch?v=aCeVrUWaXK4</w:t>
        </w:r>
      </w:hyperlink>
    </w:p>
    <w:p w:rsidR="0018171B" w:rsidRPr="009C6FFA" w:rsidRDefault="009C6FFA">
      <w:pPr>
        <w:rPr>
          <w:rFonts w:ascii="Times New Roman" w:hAnsi="Times New Roman" w:cs="Times New Roman"/>
          <w:sz w:val="28"/>
          <w:szCs w:val="28"/>
        </w:rPr>
      </w:pPr>
      <w:r w:rsidRPr="009C6FFA">
        <w:rPr>
          <w:rFonts w:ascii="Times New Roman" w:hAnsi="Times New Roman" w:cs="Times New Roman"/>
          <w:sz w:val="28"/>
          <w:szCs w:val="28"/>
          <w:shd w:val="clear" w:color="auto" w:fill="FAFAFA"/>
        </w:rPr>
        <w:t>Ссылка для регистрации: </w:t>
      </w:r>
      <w:hyperlink r:id="rId6" w:tgtFrame="_blank" w:history="1">
        <w:r w:rsidRPr="009C6FF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AFAFA"/>
          </w:rPr>
          <w:t>https://seltour-accelerator.ru/register</w:t>
        </w:r>
      </w:hyperlink>
    </w:p>
    <w:p w:rsidR="002334F7" w:rsidRPr="00F3362D" w:rsidRDefault="002334F7">
      <w:pPr>
        <w:rPr>
          <w:rFonts w:ascii="Times New Roman" w:hAnsi="Times New Roman" w:cs="Times New Roman"/>
          <w:sz w:val="28"/>
          <w:szCs w:val="28"/>
        </w:rPr>
      </w:pPr>
    </w:p>
    <w:sectPr w:rsidR="002334F7" w:rsidRPr="00F3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F"/>
    <w:rsid w:val="00104310"/>
    <w:rsid w:val="0018171B"/>
    <w:rsid w:val="002334F7"/>
    <w:rsid w:val="009539EF"/>
    <w:rsid w:val="009C6FFA"/>
    <w:rsid w:val="00F3362D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212B8-999A-41F2-ADB3-F4972873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ltour-accelerator.ru/register?fbclid=IwAR1SXWht6zgbukl58G9FMc2RYh7molWk18JT2xPJ-FMXigNU9Xd7ivugDig" TargetMode="External"/><Relationship Id="rId5" Type="http://schemas.openxmlformats.org/officeDocument/2006/relationships/hyperlink" Target="https://www.youtube.com/watch?v=aCeVrUWaXK4&amp;fbclid=IwAR2TfQj_pNE2rHolOReQC0nVeDUTvMK_JFBaJAs_YRo3SPkvl-WOQfhx9oY" TargetMode="External"/><Relationship Id="rId4" Type="http://schemas.openxmlformats.org/officeDocument/2006/relationships/hyperlink" Target="https://clck.ru/ZAJLH?fbclid=IwAR2TfQj_pNE2rHolOReQC0nVeDUTvMK_JFBaJAs_YRo3SPkvl-WOQfhx9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2022-02-04T06:33:00Z</dcterms:created>
  <dcterms:modified xsi:type="dcterms:W3CDTF">2022-02-04T07:19:00Z</dcterms:modified>
</cp:coreProperties>
</file>