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60" w:rsidRPr="009B43E3" w:rsidRDefault="009E4260" w:rsidP="009E4260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B43E3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Нежновского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E4260" w:rsidRDefault="009E4260" w:rsidP="009E4260">
      <w:pPr>
        <w:jc w:val="center"/>
        <w:rPr>
          <w:rFonts w:ascii="Times New Roman" w:hAnsi="Times New Roman"/>
          <w:sz w:val="24"/>
          <w:szCs w:val="24"/>
        </w:rPr>
      </w:pPr>
      <w:r w:rsidRPr="009B45DB">
        <w:rPr>
          <w:rFonts w:ascii="Times New Roman" w:hAnsi="Times New Roman"/>
          <w:sz w:val="24"/>
          <w:szCs w:val="24"/>
        </w:rPr>
        <w:t>«Р</w:t>
      </w:r>
      <w:r>
        <w:rPr>
          <w:rFonts w:ascii="Times New Roman" w:hAnsi="Times New Roman"/>
          <w:sz w:val="24"/>
          <w:szCs w:val="24"/>
        </w:rPr>
        <w:t>еализация социально-значимых проектов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Нежновское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МО «</w:t>
      </w:r>
      <w:proofErr w:type="spellStart"/>
      <w:r>
        <w:rPr>
          <w:rFonts w:ascii="Times New Roman" w:hAnsi="Times New Roman"/>
          <w:sz w:val="24"/>
          <w:szCs w:val="24"/>
        </w:rPr>
        <w:t>Кингисеппский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район» Ленинградской области на»</w:t>
      </w:r>
    </w:p>
    <w:p w:rsidR="009E4260" w:rsidRDefault="009E4260" w:rsidP="009E4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  январь – декабрь 2020 года</w:t>
      </w:r>
    </w:p>
    <w:p w:rsidR="009E4260" w:rsidRDefault="009E4260" w:rsidP="009E4260">
      <w:pPr>
        <w:rPr>
          <w:rFonts w:ascii="Times New Roman" w:hAnsi="Times New Roman"/>
          <w:sz w:val="24"/>
          <w:szCs w:val="24"/>
        </w:rPr>
      </w:pPr>
    </w:p>
    <w:tbl>
      <w:tblPr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707"/>
        <w:gridCol w:w="1524"/>
        <w:gridCol w:w="1510"/>
        <w:gridCol w:w="1387"/>
        <w:gridCol w:w="1164"/>
        <w:gridCol w:w="1163"/>
      </w:tblGrid>
      <w:tr w:rsidR="009E4260" w:rsidRPr="004D3F22" w:rsidTr="009E4260">
        <w:trPr>
          <w:trHeight w:val="157"/>
        </w:trPr>
        <w:tc>
          <w:tcPr>
            <w:tcW w:w="2943" w:type="dxa"/>
            <w:vMerge w:val="restart"/>
            <w:shd w:val="clear" w:color="auto" w:fill="auto"/>
            <w:hideMark/>
          </w:tcPr>
          <w:p w:rsidR="009E4260" w:rsidRPr="004D3F22" w:rsidRDefault="009E4260" w:rsidP="002B75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4707" w:type="dxa"/>
            <w:vMerge w:val="restart"/>
            <w:shd w:val="clear" w:color="auto" w:fill="auto"/>
            <w:hideMark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85" w:type="dxa"/>
            <w:gridSpan w:val="4"/>
            <w:shd w:val="clear" w:color="auto" w:fill="auto"/>
            <w:noWrap/>
            <w:hideMark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за январь </w:t>
            </w:r>
            <w:r>
              <w:rPr>
                <w:rFonts w:ascii="Times New Roman" w:hAnsi="Times New Roman"/>
                <w:sz w:val="18"/>
                <w:szCs w:val="18"/>
              </w:rPr>
              <w:t>– декабрь 2020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auto"/>
            <w:noWrap/>
            <w:hideMark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252"/>
        </w:trPr>
        <w:tc>
          <w:tcPr>
            <w:tcW w:w="2943" w:type="dxa"/>
            <w:vMerge/>
            <w:shd w:val="clear" w:color="auto" w:fill="auto"/>
            <w:hideMark/>
          </w:tcPr>
          <w:p w:rsidR="009E4260" w:rsidRPr="004D3F22" w:rsidRDefault="009E4260" w:rsidP="002B7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  <w:vMerge/>
            <w:shd w:val="clear" w:color="auto" w:fill="auto"/>
            <w:hideMark/>
          </w:tcPr>
          <w:p w:rsidR="009E4260" w:rsidRPr="004D3F22" w:rsidRDefault="009E4260" w:rsidP="002B7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hideMark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год (тыс. руб.)</w:t>
            </w:r>
          </w:p>
        </w:tc>
        <w:tc>
          <w:tcPr>
            <w:tcW w:w="1510" w:type="dxa"/>
            <w:shd w:val="clear" w:color="auto" w:fill="auto"/>
            <w:hideMark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 (тыс. руб.)</w:t>
            </w:r>
          </w:p>
        </w:tc>
        <w:tc>
          <w:tcPr>
            <w:tcW w:w="1387" w:type="dxa"/>
            <w:shd w:val="clear" w:color="auto" w:fill="auto"/>
            <w:hideMark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1164" w:type="dxa"/>
            <w:shd w:val="clear" w:color="auto" w:fill="auto"/>
            <w:hideMark/>
          </w:tcPr>
          <w:p w:rsidR="009E4260" w:rsidRPr="004D3F22" w:rsidRDefault="009E4260" w:rsidP="002B75A3">
            <w:pPr>
              <w:keepLine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% выполнения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  <w:hideMark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4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 w:val="restart"/>
            <w:shd w:val="clear" w:color="auto" w:fill="auto"/>
          </w:tcPr>
          <w:p w:rsidR="009E4260" w:rsidRPr="00A125B5" w:rsidRDefault="009E4260" w:rsidP="002B75A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Подпрограмма: Содействие развитию иных форм местного самоуправления на части территорий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Нежновское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поселение». Основное мероприятие: «Развитие частей территории населенных пунктов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Нежновское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поселение». Реализация ОЗ от 28.12.2018г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МО Ленинградской области»</w:t>
            </w: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24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1607,3</w:t>
            </w:r>
          </w:p>
        </w:tc>
        <w:tc>
          <w:tcPr>
            <w:tcW w:w="1510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1270,4</w:t>
            </w:r>
          </w:p>
        </w:tc>
        <w:tc>
          <w:tcPr>
            <w:tcW w:w="1387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1270,4</w:t>
            </w:r>
          </w:p>
        </w:tc>
        <w:tc>
          <w:tcPr>
            <w:tcW w:w="1164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 w:val="restart"/>
            <w:tcBorders>
              <w:top w:val="nil"/>
            </w:tcBorders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Pr="004D3F22" w:rsidRDefault="009E4260" w:rsidP="002B75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</w:t>
            </w: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Нежнов</w:t>
            </w: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ское</w:t>
            </w:r>
            <w:proofErr w:type="spellEnd"/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524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1510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1387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1164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Pr="004D3F22" w:rsidRDefault="009E4260" w:rsidP="002B75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24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Pr="004D3F22" w:rsidRDefault="009E4260" w:rsidP="002B75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24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1526,7</w:t>
            </w:r>
          </w:p>
        </w:tc>
        <w:tc>
          <w:tcPr>
            <w:tcW w:w="1510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1526,7</w:t>
            </w:r>
          </w:p>
        </w:tc>
        <w:tc>
          <w:tcPr>
            <w:tcW w:w="1387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1526,7</w:t>
            </w:r>
          </w:p>
        </w:tc>
        <w:tc>
          <w:tcPr>
            <w:tcW w:w="1164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2569"/>
        </w:trPr>
        <w:tc>
          <w:tcPr>
            <w:tcW w:w="2943" w:type="dxa"/>
            <w:vMerge/>
            <w:shd w:val="clear" w:color="auto" w:fill="auto"/>
          </w:tcPr>
          <w:p w:rsidR="009E4260" w:rsidRPr="004D3F22" w:rsidRDefault="009E4260" w:rsidP="002B75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Трудовое участие</w:t>
            </w:r>
          </w:p>
        </w:tc>
        <w:tc>
          <w:tcPr>
            <w:tcW w:w="1524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1510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1387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1164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 w:val="restart"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подпрограммы </w:t>
            </w:r>
          </w:p>
          <w:p w:rsidR="009E4260" w:rsidRDefault="009E4260" w:rsidP="002B75A3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пожарных водоемов: </w:t>
            </w:r>
          </w:p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Заозерье, Большое Стремление,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Семейское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Пятчино</w:t>
            </w:r>
            <w:proofErr w:type="spellEnd"/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524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336,9</w:t>
            </w:r>
          </w:p>
        </w:tc>
        <w:tc>
          <w:tcPr>
            <w:tcW w:w="1510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336,9</w:t>
            </w:r>
          </w:p>
        </w:tc>
        <w:tc>
          <w:tcPr>
            <w:tcW w:w="1387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336,9</w:t>
            </w:r>
          </w:p>
        </w:tc>
        <w:tc>
          <w:tcPr>
            <w:tcW w:w="1164" w:type="dxa"/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 w:val="restart"/>
            <w:tcBorders>
              <w:top w:val="nil"/>
            </w:tcBorders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выполнены в полном объеме</w:t>
            </w:r>
          </w:p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КС-2 от 07.12.2020</w:t>
            </w: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Pr="004D3F22" w:rsidRDefault="009E4260" w:rsidP="002B75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Нежновское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16,9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16,9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16,9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Pr="004D3F22" w:rsidRDefault="009E4260" w:rsidP="002B75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Pr="004D3F22" w:rsidRDefault="009E4260" w:rsidP="002B75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Pr="004D3F22" w:rsidRDefault="009E4260" w:rsidP="002B75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Трудовое участие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416"/>
        </w:trPr>
        <w:tc>
          <w:tcPr>
            <w:tcW w:w="2943" w:type="dxa"/>
            <w:vMerge w:val="restart"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подпрограммы:</w:t>
            </w:r>
          </w:p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1.2 Ремонт дороги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д.Пятчино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региональной дороги 170 п/м шириной 3 м от региональной автодороги в сторону дома № 38.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Закупка щебня, асфальтовой крошки для ремонта дорог в Холодные Ручьи,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Копаницы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Иципино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Ильмово</w:t>
            </w:r>
            <w:proofErr w:type="spellEnd"/>
          </w:p>
        </w:tc>
        <w:tc>
          <w:tcPr>
            <w:tcW w:w="4707" w:type="dxa"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926,4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926,4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926,4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 w:val="restart"/>
            <w:tcBorders>
              <w:top w:val="nil"/>
            </w:tcBorders>
            <w:shd w:val="clear" w:color="auto" w:fill="auto"/>
          </w:tcPr>
          <w:p w:rsidR="009E4260" w:rsidRPr="004D3F22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выполнены в полном объеме</w:t>
            </w: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Pr="004D3F22" w:rsidRDefault="009E4260" w:rsidP="002B75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Нежновское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Pr="004D3F22" w:rsidRDefault="009E4260" w:rsidP="002B75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Pr="004D3F22" w:rsidRDefault="009E4260" w:rsidP="002B75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880,00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880,00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Pr="004D3F22" w:rsidRDefault="009E4260" w:rsidP="002B75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Трудовое участие</w:t>
            </w:r>
          </w:p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 w:val="restart"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1.2.1 Ремонт дороги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д.Пятчино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региональной дороги 170п/м шириной 3 м в сторону дома №38</w:t>
            </w:r>
          </w:p>
        </w:tc>
        <w:tc>
          <w:tcPr>
            <w:tcW w:w="4707" w:type="dxa"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472,2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472,2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472,2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 w:val="restart"/>
            <w:tcBorders>
              <w:top w:val="nil"/>
            </w:tcBorders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выполнены в полном объеме  КС-2 от 31.07.2020 года </w:t>
            </w: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Нежновское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23,6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23,6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23,6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448,6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448,6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448,6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Трудовое участие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 w:val="restart"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1.2.2 Закупка щебня, асфальтовой крошки для ремонта дорог в Холодные Ручьи,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Копаницы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Иципино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Ильмово</w:t>
            </w:r>
            <w:proofErr w:type="spellEnd"/>
          </w:p>
        </w:tc>
        <w:tc>
          <w:tcPr>
            <w:tcW w:w="4707" w:type="dxa"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454,2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454,2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454,2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 w:val="restart"/>
            <w:tcBorders>
              <w:top w:val="nil"/>
            </w:tcBorders>
            <w:shd w:val="clear" w:color="auto" w:fill="auto"/>
          </w:tcPr>
          <w:p w:rsidR="009E4260" w:rsidRPr="00BC2D36" w:rsidRDefault="009E4260" w:rsidP="002B75A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выполнены в полном объеме Товарная накладная № 114 </w:t>
            </w: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Нежновское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431,4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431,4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431,4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Трудовое участие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 w:val="restart"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программы:</w:t>
            </w:r>
          </w:p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1.3. Благоустройство кладбища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д.Монастырьки</w:t>
            </w:r>
            <w:proofErr w:type="spellEnd"/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133,4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133,4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133,4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 w:val="restart"/>
            <w:tcBorders>
              <w:top w:val="nil"/>
            </w:tcBorders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выполнены в полном объеме Акт от 10.07.2020 года </w:t>
            </w: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Pr="004D3F22" w:rsidRDefault="009E4260" w:rsidP="002B75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Нежновское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Pr="004D3F22" w:rsidRDefault="009E4260" w:rsidP="002B75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Pr="004D3F22" w:rsidRDefault="009E4260" w:rsidP="002B75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126,7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126,7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126,7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269"/>
        </w:trPr>
        <w:tc>
          <w:tcPr>
            <w:tcW w:w="2943" w:type="dxa"/>
            <w:vMerge/>
            <w:shd w:val="clear" w:color="auto" w:fill="auto"/>
          </w:tcPr>
          <w:p w:rsidR="009E4260" w:rsidRPr="004D3F22" w:rsidRDefault="009E4260" w:rsidP="002B75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Трудовое участие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 w:val="restart"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программы:</w:t>
            </w:r>
          </w:p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1.4.Устройство детской игровой площадки в. Малое Райково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д.Вассакара</w:t>
            </w:r>
            <w:proofErr w:type="spellEnd"/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5BA">
              <w:rPr>
                <w:rFonts w:ascii="Times New Roman" w:hAnsi="Times New Roman"/>
                <w:sz w:val="18"/>
                <w:szCs w:val="18"/>
              </w:rPr>
              <w:t>210,6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210,6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210,6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 w:val="restart"/>
            <w:tcBorders>
              <w:top w:val="nil"/>
            </w:tcBorders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выполнены в полном объеме Акт от 15.06.2020 года </w:t>
            </w: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Нежновское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Трудовое участие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 w:val="restart"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Подпрограмма: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Содействие развитию иных форм местного самоуправления на части территорий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Нежновское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поселение»</w:t>
            </w:r>
          </w:p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Реализация ОЗ от 15.01.2018года № 3-оз «О содействии участию населения в осуществлении местного самоуправления в иных формах на территориях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административных центров муниципальных образований Ленинградской области</w:t>
            </w: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1159,1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1159,1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1159,1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 w:val="restart"/>
            <w:tcBorders>
              <w:top w:val="nil"/>
            </w:tcBorders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Нежновское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1068,4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1068,4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1068,4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 w:val="restart"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bCs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Мероприятие подпрограммы:</w:t>
            </w:r>
          </w:p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Ремонт участка дороги в дер.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Нежново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дома № 55 в сторону дома 49, от разворотного кольца до библиотеки, вдоль детской и спортивной площадок, вдоль домов № 50 и 56, между домами №13 и 13а</w:t>
            </w: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792,7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792,7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792,7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 w:val="restart"/>
            <w:tcBorders>
              <w:top w:val="nil"/>
            </w:tcBorders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выполнены в полном объеме КС-2 № 1 от 13.07.2020 года</w:t>
            </w: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Нежновское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730,7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730,7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730,7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 w:val="restart"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 Приобретение и установка остановочного павильона (разворотное кольцо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д.Нежново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366,4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366,4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366,4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 w:val="restart"/>
            <w:tcBorders>
              <w:top w:val="nil"/>
            </w:tcBorders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выполнены в полном объеме</w:t>
            </w: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Нежновское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337,7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337,7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337,7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vMerge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2250"/>
        </w:trPr>
        <w:tc>
          <w:tcPr>
            <w:tcW w:w="2943" w:type="dxa"/>
            <w:vMerge w:val="restart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по программе:</w:t>
            </w: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2766,4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2766,4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2766,4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Pr="004D3F22" w:rsidRDefault="009E4260" w:rsidP="002B75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Нежновское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267"/>
        </w:trPr>
        <w:tc>
          <w:tcPr>
            <w:tcW w:w="2943" w:type="dxa"/>
            <w:vMerge/>
            <w:shd w:val="clear" w:color="auto" w:fill="auto"/>
          </w:tcPr>
          <w:p w:rsidR="009E4260" w:rsidRPr="004D3F22" w:rsidRDefault="009E4260" w:rsidP="002B75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Pr="004D3F22" w:rsidRDefault="009E4260" w:rsidP="002B75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2595,1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2595,1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2595,1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Pr="004D3F22" w:rsidRDefault="009E4260" w:rsidP="002B75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Трудовое участие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60" w:rsidRPr="004D3F22" w:rsidTr="009E4260">
        <w:trPr>
          <w:trHeight w:val="181"/>
        </w:trPr>
        <w:tc>
          <w:tcPr>
            <w:tcW w:w="2943" w:type="dxa"/>
            <w:vMerge/>
            <w:shd w:val="clear" w:color="auto" w:fill="auto"/>
          </w:tcPr>
          <w:p w:rsidR="009E4260" w:rsidRPr="004D3F22" w:rsidRDefault="009E4260" w:rsidP="002B75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52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510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387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64" w:type="dxa"/>
            <w:shd w:val="clear" w:color="auto" w:fill="auto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</w:tcPr>
          <w:p w:rsidR="009E4260" w:rsidRPr="004D3F22" w:rsidRDefault="009E4260" w:rsidP="002B7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E4260" w:rsidRDefault="009E4260" w:rsidP="009E4260">
      <w:pPr>
        <w:rPr>
          <w:rFonts w:ascii="Times New Roman" w:hAnsi="Times New Roman"/>
          <w:sz w:val="24"/>
          <w:szCs w:val="24"/>
        </w:rPr>
      </w:pPr>
    </w:p>
    <w:p w:rsidR="009E4260" w:rsidRDefault="009E4260" w:rsidP="009E4260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9E4260" w:rsidRDefault="009E4260" w:rsidP="009E4260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Оценка результатов реализации муниципальной программы</w:t>
      </w:r>
    </w:p>
    <w:p w:rsidR="009E4260" w:rsidRDefault="009E4260" w:rsidP="009E4260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«Реализация социально-значимых проектов   на территории МО «</w:t>
      </w:r>
      <w:proofErr w:type="spellStart"/>
      <w:r>
        <w:rPr>
          <w:rFonts w:ascii="Times New Roman" w:hAnsi="Times New Roman"/>
          <w:sz w:val="22"/>
          <w:szCs w:val="22"/>
        </w:rPr>
        <w:t>Нежновское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сельское  </w:t>
      </w:r>
    </w:p>
    <w:p w:rsidR="009E4260" w:rsidRDefault="009E4260" w:rsidP="009E4260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поселение» муниципального образования «</w:t>
      </w:r>
      <w:proofErr w:type="spellStart"/>
      <w:r>
        <w:rPr>
          <w:rFonts w:ascii="Times New Roman" w:hAnsi="Times New Roman"/>
          <w:sz w:val="22"/>
          <w:szCs w:val="22"/>
        </w:rPr>
        <w:t>Кингисеппский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муниципальный район» Ленинградской области»</w:t>
      </w:r>
    </w:p>
    <w:p w:rsidR="009E4260" w:rsidRDefault="009E4260" w:rsidP="009E4260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p w:rsidR="009E4260" w:rsidRDefault="009E4260" w:rsidP="009E4260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   январь – декабрь 2020 года</w:t>
      </w:r>
    </w:p>
    <w:p w:rsidR="009E4260" w:rsidRDefault="009E4260" w:rsidP="009E4260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750"/>
        <w:gridCol w:w="1276"/>
        <w:gridCol w:w="992"/>
        <w:gridCol w:w="1134"/>
        <w:gridCol w:w="1261"/>
        <w:gridCol w:w="11"/>
        <w:gridCol w:w="2533"/>
        <w:gridCol w:w="11"/>
        <w:gridCol w:w="842"/>
        <w:gridCol w:w="11"/>
        <w:gridCol w:w="1551"/>
        <w:gridCol w:w="11"/>
        <w:gridCol w:w="1123"/>
        <w:gridCol w:w="11"/>
        <w:gridCol w:w="1424"/>
        <w:gridCol w:w="11"/>
      </w:tblGrid>
      <w:tr w:rsidR="009E4260" w:rsidTr="009E4260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№ </w:t>
            </w:r>
          </w:p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Планируемое значение показателя на 2020г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Достигнутое</w:t>
            </w:r>
          </w:p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показателя за</w:t>
            </w:r>
          </w:p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январь-</w:t>
            </w:r>
          </w:p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декабрь 2020г</w:t>
            </w:r>
          </w:p>
        </w:tc>
      </w:tr>
      <w:tr w:rsidR="009E4260" w:rsidTr="009E4260">
        <w:trPr>
          <w:gridAfter w:val="1"/>
          <w:wAfter w:w="11" w:type="dxa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60" w:rsidRDefault="009E4260" w:rsidP="002B75A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60" w:rsidRDefault="009E4260" w:rsidP="002B75A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Нежновского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Нежновского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60" w:rsidRDefault="009E4260" w:rsidP="002B75A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60" w:rsidRDefault="009E4260" w:rsidP="002B75A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60" w:rsidRDefault="009E4260" w:rsidP="002B75A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60" w:rsidRDefault="009E4260" w:rsidP="002B75A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60" w:rsidRDefault="009E4260" w:rsidP="002B75A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4260" w:rsidTr="009E4260">
        <w:trPr>
          <w:gridAfter w:val="1"/>
          <w:wAfter w:w="11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9E4260" w:rsidTr="009E4260">
        <w:trPr>
          <w:gridAfter w:val="1"/>
          <w:wAfter w:w="11" w:type="dxa"/>
          <w:trHeight w:val="257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9E4260" w:rsidRDefault="009E4260" w:rsidP="002B75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260" w:rsidRDefault="009E4260" w:rsidP="002B75A3">
            <w:pPr>
              <w:widowControl/>
              <w:autoSpaceDE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повышение уровня экологической и пожарной безопасности</w:t>
            </w:r>
          </w:p>
          <w:p w:rsidR="009E4260" w:rsidRDefault="009E4260" w:rsidP="002B75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260" w:rsidRPr="00415DF0" w:rsidRDefault="009E4260" w:rsidP="002B75A3">
            <w:pPr>
              <w:ind w:firstLine="81"/>
              <w:jc w:val="center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260" w:rsidRPr="00415DF0" w:rsidRDefault="009E4260" w:rsidP="002B75A3">
            <w:pPr>
              <w:ind w:firstLine="81"/>
              <w:jc w:val="center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16,9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320,0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bCs/>
                <w:sz w:val="20"/>
                <w:szCs w:val="20"/>
              </w:rPr>
              <w:t xml:space="preserve">Ремонт пожарного водоема в д. Заозерье, Большое Стремление, </w:t>
            </w:r>
            <w:proofErr w:type="spellStart"/>
            <w:r w:rsidRPr="00415DF0">
              <w:rPr>
                <w:rFonts w:ascii="Times New Roman" w:hAnsi="Times New Roman"/>
                <w:bCs/>
                <w:sz w:val="20"/>
                <w:szCs w:val="20"/>
              </w:rPr>
              <w:t>Семейское</w:t>
            </w:r>
            <w:proofErr w:type="spellEnd"/>
            <w:r w:rsidRPr="00415DF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15DF0">
              <w:rPr>
                <w:rFonts w:ascii="Times New Roman" w:hAnsi="Times New Roman"/>
                <w:bCs/>
                <w:sz w:val="20"/>
                <w:szCs w:val="20"/>
              </w:rPr>
              <w:t>Пятчино</w:t>
            </w:r>
            <w:proofErr w:type="spellEnd"/>
          </w:p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DF0">
              <w:rPr>
                <w:rFonts w:ascii="Times New Roman" w:hAnsi="Times New Roman"/>
                <w:bCs/>
                <w:sz w:val="20"/>
                <w:szCs w:val="20"/>
              </w:rPr>
              <w:t>Нежново</w:t>
            </w:r>
            <w:proofErr w:type="spellEnd"/>
            <w:r w:rsidRPr="00415DF0">
              <w:rPr>
                <w:rFonts w:ascii="Times New Roman" w:hAnsi="Times New Roman"/>
                <w:bCs/>
                <w:sz w:val="20"/>
                <w:szCs w:val="20"/>
              </w:rPr>
              <w:t xml:space="preserve"> (областной закон №147-оз от 28.02.2018г)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DF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260" w:rsidTr="009E4260">
        <w:trPr>
          <w:gridAfter w:val="1"/>
          <w:wAfter w:w="11" w:type="dxa"/>
          <w:trHeight w:val="984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260" w:rsidRDefault="009E4260" w:rsidP="002B75A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-повышение уровня безопасности дорожного движения;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46,4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880,0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46,4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448,6</w:t>
            </w:r>
          </w:p>
        </w:tc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sz w:val="20"/>
                <w:szCs w:val="20"/>
              </w:rPr>
              <w:t xml:space="preserve">-Ремонт дороги в </w:t>
            </w:r>
            <w:proofErr w:type="spellStart"/>
            <w:r w:rsidRPr="00415DF0">
              <w:rPr>
                <w:rFonts w:ascii="Times New Roman" w:hAnsi="Times New Roman"/>
                <w:sz w:val="20"/>
                <w:szCs w:val="20"/>
              </w:rPr>
              <w:t>д.Пятчино</w:t>
            </w:r>
            <w:proofErr w:type="spellEnd"/>
            <w:r w:rsidRPr="00415DF0">
              <w:rPr>
                <w:rFonts w:ascii="Times New Roman" w:hAnsi="Times New Roman"/>
                <w:sz w:val="20"/>
                <w:szCs w:val="20"/>
              </w:rPr>
              <w:t xml:space="preserve"> от региональной дороги 170п/м шириной 3м в сторону дома №38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DF0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415DF0">
              <w:rPr>
                <w:rFonts w:ascii="Times New Roman" w:hAnsi="Times New Roman"/>
                <w:sz w:val="20"/>
                <w:szCs w:val="20"/>
              </w:rPr>
              <w:t>/м2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sz w:val="20"/>
                <w:szCs w:val="20"/>
              </w:rPr>
              <w:t>600/2000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sz w:val="20"/>
                <w:szCs w:val="20"/>
              </w:rPr>
              <w:t>525/170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sz w:val="20"/>
                <w:szCs w:val="20"/>
              </w:rPr>
              <w:t>525/170</w:t>
            </w:r>
          </w:p>
        </w:tc>
      </w:tr>
      <w:tr w:rsidR="009E4260" w:rsidTr="009E4260">
        <w:trPr>
          <w:gridAfter w:val="1"/>
          <w:wAfter w:w="11" w:type="dxa"/>
          <w:trHeight w:val="984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260" w:rsidRDefault="009E4260" w:rsidP="002B75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260" w:rsidRDefault="009E4260" w:rsidP="002B75A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431,4</w:t>
            </w:r>
          </w:p>
        </w:tc>
        <w:tc>
          <w:tcPr>
            <w:tcW w:w="25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sz w:val="20"/>
                <w:szCs w:val="20"/>
              </w:rPr>
              <w:t xml:space="preserve">- Закупка щебня, асфальтовой крошки для ремонта дорог в Холодные Ручьи, </w:t>
            </w:r>
            <w:proofErr w:type="spellStart"/>
            <w:r w:rsidRPr="00415DF0">
              <w:rPr>
                <w:rFonts w:ascii="Times New Roman" w:hAnsi="Times New Roman"/>
                <w:sz w:val="20"/>
                <w:szCs w:val="20"/>
              </w:rPr>
              <w:t>Копаницы</w:t>
            </w:r>
            <w:proofErr w:type="spellEnd"/>
            <w:r w:rsidRPr="00415D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5DF0">
              <w:rPr>
                <w:rFonts w:ascii="Times New Roman" w:hAnsi="Times New Roman"/>
                <w:sz w:val="20"/>
                <w:szCs w:val="20"/>
              </w:rPr>
              <w:t>Иципино</w:t>
            </w:r>
            <w:proofErr w:type="spellEnd"/>
            <w:r w:rsidRPr="00415D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5DF0">
              <w:rPr>
                <w:rFonts w:ascii="Times New Roman" w:hAnsi="Times New Roman"/>
                <w:sz w:val="20"/>
                <w:szCs w:val="20"/>
              </w:rPr>
              <w:t>Ильмово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sz w:val="20"/>
                <w:szCs w:val="20"/>
              </w:rPr>
              <w:t>м3/м3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sz w:val="20"/>
                <w:szCs w:val="20"/>
              </w:rPr>
              <w:t>240/80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sz w:val="20"/>
                <w:szCs w:val="20"/>
              </w:rPr>
              <w:t>240/80</w:t>
            </w:r>
          </w:p>
        </w:tc>
      </w:tr>
      <w:tr w:rsidR="009E4260" w:rsidTr="009E4260">
        <w:trPr>
          <w:gridAfter w:val="1"/>
          <w:wAfter w:w="11" w:type="dxa"/>
          <w:trHeight w:val="90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260" w:rsidRDefault="009E4260" w:rsidP="002B75A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260" w:rsidRDefault="009E4260" w:rsidP="002B75A3">
            <w:pPr>
              <w:widowControl/>
              <w:autoSpaceDE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повышение уровня благоустройства частей территории поселения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126,7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6,7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126,7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sz w:val="20"/>
                <w:szCs w:val="20"/>
              </w:rPr>
              <w:t xml:space="preserve">Благоустройство кладбища в </w:t>
            </w:r>
            <w:proofErr w:type="spellStart"/>
            <w:r w:rsidRPr="00415DF0">
              <w:rPr>
                <w:rFonts w:ascii="Times New Roman" w:hAnsi="Times New Roman"/>
                <w:sz w:val="20"/>
                <w:szCs w:val="20"/>
              </w:rPr>
              <w:t>д.Монастырьки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E4260" w:rsidTr="009E4260">
        <w:trPr>
          <w:gridAfter w:val="1"/>
          <w:wAfter w:w="11" w:type="dxa"/>
          <w:trHeight w:val="58"/>
        </w:trPr>
        <w:tc>
          <w:tcPr>
            <w:tcW w:w="5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260" w:rsidRDefault="009E4260" w:rsidP="002B75A3">
            <w:pPr>
              <w:widowControl/>
              <w:autoSpaceDE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-повышение уровня благоустройства частей территории поселения</w:t>
            </w:r>
          </w:p>
          <w:p w:rsidR="009E4260" w:rsidRDefault="009E4260" w:rsidP="002B75A3">
            <w:pPr>
              <w:widowControl/>
              <w:autoSpaceDE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sz w:val="20"/>
                <w:szCs w:val="20"/>
              </w:rPr>
              <w:t xml:space="preserve">Устройство детской игровой площадки в д. Малое Райково и д. </w:t>
            </w:r>
            <w:proofErr w:type="spellStart"/>
            <w:r w:rsidRPr="00415DF0">
              <w:rPr>
                <w:rFonts w:ascii="Times New Roman" w:hAnsi="Times New Roman"/>
                <w:sz w:val="20"/>
                <w:szCs w:val="20"/>
              </w:rPr>
              <w:t>Вассакара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DF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E4260" w:rsidTr="009E4260">
        <w:trPr>
          <w:gridAfter w:val="1"/>
          <w:wAfter w:w="11" w:type="dxa"/>
          <w:trHeight w:val="58"/>
        </w:trPr>
        <w:tc>
          <w:tcPr>
            <w:tcW w:w="5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260" w:rsidRDefault="009E4260" w:rsidP="002B75A3">
            <w:pPr>
              <w:widowControl/>
              <w:autoSpaceDE/>
              <w:adjustRightInd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повышение уровня безопасности дорожного движения;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260" w:rsidRPr="00C745BA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5BA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</w:t>
            </w:r>
            <w:r w:rsidRPr="00415DF0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9E4260" w:rsidRPr="00F64723" w:rsidRDefault="009E4260" w:rsidP="002B75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260" w:rsidRPr="00F64723" w:rsidRDefault="009E4260" w:rsidP="002B75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260" w:rsidRDefault="009E4260" w:rsidP="002B75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260" w:rsidRPr="00F64723" w:rsidRDefault="009E4260" w:rsidP="002B7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26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1068,4</w:t>
            </w:r>
          </w:p>
          <w:p w:rsidR="009E4260" w:rsidRPr="00F64723" w:rsidRDefault="009E4260" w:rsidP="002B75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4260" w:rsidRPr="00F64723" w:rsidRDefault="009E4260" w:rsidP="002B7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sz w:val="20"/>
                <w:szCs w:val="20"/>
              </w:rPr>
              <w:t xml:space="preserve">Ремонт участка дороги в дер. </w:t>
            </w:r>
            <w:proofErr w:type="spellStart"/>
            <w:r w:rsidRPr="00415DF0">
              <w:rPr>
                <w:rFonts w:ascii="Times New Roman" w:hAnsi="Times New Roman"/>
                <w:sz w:val="20"/>
                <w:szCs w:val="20"/>
              </w:rPr>
              <w:t>Нежново</w:t>
            </w:r>
            <w:proofErr w:type="spellEnd"/>
            <w:r w:rsidRPr="00415DF0">
              <w:rPr>
                <w:rFonts w:ascii="Times New Roman" w:hAnsi="Times New Roman"/>
                <w:sz w:val="20"/>
                <w:szCs w:val="20"/>
              </w:rPr>
              <w:t xml:space="preserve"> от дома № 55 в сторону дома 49.</w:t>
            </w:r>
            <w:r w:rsidRPr="00415DF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от разворотного кольца до библиотеки, вдоль детской и спортивной площадок, вдоль домов № 50 и 56, между домами №13 и 13а</w:t>
            </w:r>
            <w:r w:rsidRPr="00415DF0">
              <w:rPr>
                <w:rFonts w:ascii="Times New Roman" w:hAnsi="Times New Roman"/>
                <w:bCs/>
                <w:sz w:val="20"/>
                <w:szCs w:val="20"/>
              </w:rPr>
              <w:t xml:space="preserve"> Реализация ОЗ от 15.01.2018года № 3-оз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DF0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415DF0">
              <w:rPr>
                <w:rFonts w:ascii="Times New Roman" w:hAnsi="Times New Roman"/>
                <w:sz w:val="20"/>
                <w:szCs w:val="20"/>
              </w:rPr>
              <w:t>./ м2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F0">
              <w:rPr>
                <w:rFonts w:ascii="Times New Roman" w:hAnsi="Times New Roman"/>
                <w:sz w:val="20"/>
                <w:szCs w:val="20"/>
              </w:rPr>
              <w:t>70/210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587/1761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587/1761</w:t>
            </w:r>
          </w:p>
        </w:tc>
      </w:tr>
      <w:tr w:rsidR="009E4260" w:rsidTr="009E4260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432"/>
        </w:trPr>
        <w:tc>
          <w:tcPr>
            <w:tcW w:w="512" w:type="dxa"/>
          </w:tcPr>
          <w:p w:rsidR="009E4260" w:rsidRDefault="009E4260" w:rsidP="002B75A3">
            <w:pPr>
              <w:ind w:left="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4260" w:rsidRDefault="009E4260" w:rsidP="002B75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9E4260" w:rsidRDefault="009E4260" w:rsidP="002B75A3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4260" w:rsidRDefault="009E4260" w:rsidP="002B75A3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Всего </w:t>
            </w:r>
          </w:p>
          <w:p w:rsidR="009E4260" w:rsidRDefault="009E4260" w:rsidP="002B75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260" w:rsidRDefault="009E4260" w:rsidP="002B75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4260" w:rsidRPr="00415DF0" w:rsidRDefault="009E4260" w:rsidP="002B75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DF0">
              <w:rPr>
                <w:rFonts w:ascii="Times New Roman" w:hAnsi="Times New Roman"/>
                <w:bCs/>
                <w:sz w:val="20"/>
                <w:szCs w:val="20"/>
              </w:rPr>
              <w:t>141,3</w:t>
            </w:r>
          </w:p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E4260" w:rsidRPr="003A717B" w:rsidRDefault="009E4260" w:rsidP="002B75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4260" w:rsidRPr="003A717B" w:rsidRDefault="009E4260" w:rsidP="002B75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717B">
              <w:rPr>
                <w:rFonts w:ascii="Times New Roman" w:hAnsi="Times New Roman"/>
                <w:bCs/>
                <w:sz w:val="20"/>
                <w:szCs w:val="20"/>
              </w:rPr>
              <w:t>2595,1</w:t>
            </w:r>
          </w:p>
          <w:p w:rsidR="009E4260" w:rsidRPr="003A717B" w:rsidRDefault="009E4260" w:rsidP="002B75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E4260" w:rsidRPr="00415DF0" w:rsidRDefault="009E4260" w:rsidP="002B75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141,3</w:t>
            </w:r>
          </w:p>
        </w:tc>
        <w:tc>
          <w:tcPr>
            <w:tcW w:w="1269" w:type="dxa"/>
            <w:gridSpan w:val="2"/>
          </w:tcPr>
          <w:p w:rsidR="009E4260" w:rsidRPr="00415DF0" w:rsidRDefault="009E4260" w:rsidP="002B75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4260" w:rsidRPr="00415DF0" w:rsidRDefault="009E4260" w:rsidP="002B75A3">
            <w:pPr>
              <w:widowControl/>
              <w:autoSpaceDE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2595,1</w:t>
            </w:r>
          </w:p>
        </w:tc>
        <w:tc>
          <w:tcPr>
            <w:tcW w:w="7518" w:type="dxa"/>
            <w:gridSpan w:val="9"/>
          </w:tcPr>
          <w:p w:rsidR="009E4260" w:rsidRPr="00415DF0" w:rsidRDefault="009E4260" w:rsidP="002B75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4260" w:rsidRPr="00415DF0" w:rsidRDefault="009E4260" w:rsidP="002B75A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E4260" w:rsidRDefault="009E4260" w:rsidP="009E4260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9E4260" w:rsidRDefault="009E4260" w:rsidP="009E4260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9E4260" w:rsidRDefault="009E4260" w:rsidP="009E4260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9E4260" w:rsidRDefault="009E4260" w:rsidP="009E4260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9E4260" w:rsidRDefault="009E4260" w:rsidP="009E4260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9E4260" w:rsidRDefault="009E4260" w:rsidP="009E4260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Глава администрации   </w:t>
      </w:r>
    </w:p>
    <w:p w:rsidR="009E4260" w:rsidRDefault="009E4260" w:rsidP="009E4260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МО «</w:t>
      </w:r>
      <w:proofErr w:type="spellStart"/>
      <w:r>
        <w:rPr>
          <w:rFonts w:ascii="Times New Roman" w:hAnsi="Times New Roman"/>
          <w:sz w:val="22"/>
          <w:szCs w:val="22"/>
        </w:rPr>
        <w:t>Нежновское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сельское </w:t>
      </w:r>
      <w:proofErr w:type="gramStart"/>
      <w:r>
        <w:rPr>
          <w:rFonts w:ascii="Times New Roman" w:hAnsi="Times New Roman"/>
          <w:sz w:val="22"/>
          <w:szCs w:val="22"/>
        </w:rPr>
        <w:t xml:space="preserve">поселение»   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А.С. </w:t>
      </w:r>
      <w:proofErr w:type="spellStart"/>
      <w:r>
        <w:rPr>
          <w:rFonts w:ascii="Times New Roman" w:hAnsi="Times New Roman"/>
          <w:sz w:val="22"/>
          <w:szCs w:val="22"/>
        </w:rPr>
        <w:t>Жадан</w:t>
      </w:r>
      <w:proofErr w:type="spellEnd"/>
    </w:p>
    <w:p w:rsidR="00502661" w:rsidRDefault="00502661"/>
    <w:sectPr w:rsidR="00502661" w:rsidSect="009E4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63AC"/>
    <w:multiLevelType w:val="multilevel"/>
    <w:tmpl w:val="9DECD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EA"/>
    <w:rsid w:val="00502661"/>
    <w:rsid w:val="009E4260"/>
    <w:rsid w:val="00D2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42E15-C84A-4F57-B3E6-01010FFA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6792</Characters>
  <Application>Microsoft Office Word</Application>
  <DocSecurity>0</DocSecurity>
  <Lines>56</Lines>
  <Paragraphs>15</Paragraphs>
  <ScaleCrop>false</ScaleCrop>
  <Company>diakov.net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2021-06-08T10:50:00Z</dcterms:created>
  <dcterms:modified xsi:type="dcterms:W3CDTF">2021-06-08T10:51:00Z</dcterms:modified>
</cp:coreProperties>
</file>